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9723" w14:textId="5CCB4A90" w:rsidR="009940ED" w:rsidRPr="001443A8" w:rsidRDefault="009940ED" w:rsidP="002A360F">
      <w:pPr>
        <w:pStyle w:val="Nagwek1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3A8">
        <w:rPr>
          <w:rFonts w:ascii="Arial" w:hAnsi="Arial" w:cs="Arial"/>
          <w:noProof/>
          <w:color w:val="auto"/>
          <w:sz w:val="24"/>
          <w:szCs w:val="24"/>
          <w:lang w:eastAsia="pl-PL"/>
        </w:rPr>
        <w:drawing>
          <wp:inline distT="0" distB="0" distL="0" distR="0" wp14:anchorId="722CB2D4" wp14:editId="101569A4">
            <wp:extent cx="5760720" cy="481965"/>
            <wp:effectExtent l="0" t="0" r="0" b="0"/>
            <wp:docPr id="2" name="Obraz 2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pion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0AB4" w14:textId="77777777" w:rsidR="009940ED" w:rsidRPr="001443A8" w:rsidRDefault="009940ED" w:rsidP="002A360F">
      <w:pPr>
        <w:spacing w:line="360" w:lineRule="auto"/>
        <w:jc w:val="both"/>
      </w:pPr>
    </w:p>
    <w:p w14:paraId="7D57984B" w14:textId="77777777" w:rsidR="009940ED" w:rsidRPr="00DD010B" w:rsidRDefault="009940ED" w:rsidP="009D3EBB">
      <w:pPr>
        <w:pStyle w:val="Bezodstpw"/>
        <w:rPr>
          <w:b/>
        </w:rPr>
      </w:pPr>
    </w:p>
    <w:p w14:paraId="2C29B3A0" w14:textId="77777777" w:rsidR="00DD7DE4" w:rsidRPr="00DD010B" w:rsidRDefault="009D269A" w:rsidP="00DD7DE4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DD010B">
        <w:rPr>
          <w:rFonts w:ascii="Arial" w:hAnsi="Arial" w:cs="Arial"/>
          <w:b/>
          <w:spacing w:val="10"/>
          <w:sz w:val="24"/>
          <w:szCs w:val="24"/>
        </w:rPr>
        <w:t>Regulamin</w:t>
      </w:r>
      <w:r w:rsidR="002A360F" w:rsidRPr="00DD010B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DD010B">
        <w:rPr>
          <w:rFonts w:ascii="Arial" w:hAnsi="Arial" w:cs="Arial"/>
          <w:b/>
          <w:spacing w:val="10"/>
          <w:sz w:val="24"/>
          <w:szCs w:val="24"/>
        </w:rPr>
        <w:t xml:space="preserve">PLEBISCYTU pt. </w:t>
      </w:r>
      <w:r w:rsidR="00621931" w:rsidRPr="00DD010B">
        <w:rPr>
          <w:rFonts w:ascii="Arial" w:hAnsi="Arial" w:cs="Arial"/>
          <w:b/>
          <w:spacing w:val="10"/>
          <w:sz w:val="24"/>
          <w:szCs w:val="24"/>
        </w:rPr>
        <w:t>„Mikro Firma za rogiem</w:t>
      </w:r>
      <w:r w:rsidR="001534AA" w:rsidRPr="00DD010B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313019" w:rsidRPr="00DD010B">
        <w:rPr>
          <w:rFonts w:ascii="Arial" w:hAnsi="Arial" w:cs="Arial"/>
          <w:b/>
          <w:spacing w:val="10"/>
          <w:sz w:val="24"/>
          <w:szCs w:val="24"/>
        </w:rPr>
        <w:t>2022</w:t>
      </w:r>
      <w:r w:rsidR="00621931" w:rsidRPr="00DD010B">
        <w:rPr>
          <w:rFonts w:ascii="Arial" w:hAnsi="Arial" w:cs="Arial"/>
          <w:b/>
          <w:spacing w:val="10"/>
          <w:sz w:val="24"/>
          <w:szCs w:val="24"/>
        </w:rPr>
        <w:t>”</w:t>
      </w:r>
    </w:p>
    <w:p w14:paraId="720284D0" w14:textId="77777777" w:rsidR="00DD7DE4" w:rsidRDefault="00DD7DE4" w:rsidP="00DD7DE4">
      <w:pPr>
        <w:pStyle w:val="Tytu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14:paraId="75E58668" w14:textId="56DCDC76" w:rsidR="009D269A" w:rsidRPr="00DD010B" w:rsidRDefault="009D269A" w:rsidP="00DD7DE4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t>Rozdział 1</w:t>
      </w:r>
    </w:p>
    <w:p w14:paraId="016233A7" w14:textId="77777777" w:rsidR="009D269A" w:rsidRPr="00DD010B" w:rsidRDefault="009D269A" w:rsidP="00DD7DE4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t>Postanowienia ogólne</w:t>
      </w:r>
    </w:p>
    <w:p w14:paraId="13BF4B53" w14:textId="77777777" w:rsidR="00D7382C" w:rsidRPr="001443A8" w:rsidRDefault="00D7382C" w:rsidP="00D7382C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53DAD71" w14:textId="2CB9675A" w:rsidR="002A360F" w:rsidRPr="00347535" w:rsidRDefault="009D269A" w:rsidP="00347535">
      <w:pPr>
        <w:jc w:val="center"/>
        <w:rPr>
          <w:b/>
        </w:rPr>
      </w:pPr>
      <w:r w:rsidRPr="00347535">
        <w:rPr>
          <w:b/>
        </w:rPr>
        <w:t>§ 1</w:t>
      </w:r>
    </w:p>
    <w:p w14:paraId="1A3398B7" w14:textId="0D7906EC" w:rsidR="009D269A" w:rsidRPr="00DD010B" w:rsidRDefault="009D269A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  <w:shd w:val="clear" w:color="auto" w:fill="FFFFFF"/>
        </w:rPr>
        <w:t>Ni</w:t>
      </w:r>
      <w:r w:rsidR="009940ED" w:rsidRPr="00DD010B">
        <w:rPr>
          <w:rFonts w:ascii="Arial" w:hAnsi="Arial" w:cs="Arial"/>
          <w:shd w:val="clear" w:color="auto" w:fill="FFFFFF"/>
        </w:rPr>
        <w:t xml:space="preserve">niejszy </w:t>
      </w:r>
      <w:r w:rsidR="00621931" w:rsidRPr="00DD010B">
        <w:rPr>
          <w:rFonts w:ascii="Arial" w:hAnsi="Arial" w:cs="Arial"/>
          <w:shd w:val="clear" w:color="auto" w:fill="FFFFFF"/>
        </w:rPr>
        <w:t xml:space="preserve">regulamin (zwany dalej: </w:t>
      </w:r>
      <w:r w:rsidR="00346C74" w:rsidRPr="00DD010B">
        <w:rPr>
          <w:rFonts w:ascii="Arial" w:hAnsi="Arial" w:cs="Arial"/>
          <w:shd w:val="clear" w:color="auto" w:fill="FFFFFF"/>
        </w:rPr>
        <w:t xml:space="preserve">Regulaminem) określa </w:t>
      </w:r>
      <w:r w:rsidRPr="00DD010B">
        <w:rPr>
          <w:rFonts w:ascii="Arial" w:hAnsi="Arial" w:cs="Arial"/>
          <w:shd w:val="clear" w:color="auto" w:fill="FFFFFF"/>
        </w:rPr>
        <w:t>zasady i warunki przeprowadzenia Plebiscytu pod nazwą </w:t>
      </w:r>
      <w:r w:rsidR="00621931" w:rsidRPr="00DD010B">
        <w:rPr>
          <w:rFonts w:ascii="Arial" w:hAnsi="Arial" w:cs="Arial"/>
        </w:rPr>
        <w:t>”Mikro Firma za r</w:t>
      </w:r>
      <w:r w:rsidR="005C4328" w:rsidRPr="00DD010B">
        <w:rPr>
          <w:rFonts w:ascii="Arial" w:hAnsi="Arial" w:cs="Arial"/>
        </w:rPr>
        <w:t>ogiem</w:t>
      </w:r>
      <w:r w:rsidR="00497E20" w:rsidRPr="00DD010B">
        <w:rPr>
          <w:rFonts w:ascii="Arial" w:hAnsi="Arial" w:cs="Arial"/>
        </w:rPr>
        <w:t xml:space="preserve"> </w:t>
      </w:r>
      <w:r w:rsidR="001534AA" w:rsidRPr="00DD010B">
        <w:rPr>
          <w:rFonts w:ascii="Arial" w:hAnsi="Arial" w:cs="Arial"/>
        </w:rPr>
        <w:t>2022</w:t>
      </w:r>
      <w:r w:rsidR="005C4328" w:rsidRPr="00DD010B">
        <w:rPr>
          <w:rFonts w:ascii="Arial" w:hAnsi="Arial" w:cs="Arial"/>
        </w:rPr>
        <w:t>”</w:t>
      </w:r>
      <w:r w:rsidR="005E41EB" w:rsidRPr="00DD010B">
        <w:rPr>
          <w:rFonts w:ascii="Arial" w:hAnsi="Arial" w:cs="Arial"/>
        </w:rPr>
        <w:t>.</w:t>
      </w:r>
    </w:p>
    <w:p w14:paraId="7A35A9F3" w14:textId="536A5791" w:rsidR="00FA1C99" w:rsidRPr="00DD010B" w:rsidRDefault="00AD27EF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Organizatorem</w:t>
      </w:r>
      <w:r w:rsidR="00FA1C99" w:rsidRPr="00DD010B">
        <w:rPr>
          <w:rFonts w:ascii="Arial" w:hAnsi="Arial" w:cs="Arial"/>
        </w:rPr>
        <w:t xml:space="preserve"> </w:t>
      </w:r>
      <w:r w:rsidR="00673D5B" w:rsidRPr="00DD010B">
        <w:rPr>
          <w:rFonts w:ascii="Arial" w:hAnsi="Arial" w:cs="Arial"/>
        </w:rPr>
        <w:t>Plebiscytu</w:t>
      </w:r>
      <w:r w:rsidRPr="00DD010B">
        <w:rPr>
          <w:rFonts w:ascii="Arial" w:hAnsi="Arial" w:cs="Arial"/>
        </w:rPr>
        <w:t xml:space="preserve"> jest instytucja</w:t>
      </w:r>
      <w:r w:rsidR="00FA1C99" w:rsidRPr="00DD010B">
        <w:rPr>
          <w:rFonts w:ascii="Arial" w:hAnsi="Arial" w:cs="Arial"/>
        </w:rPr>
        <w:t xml:space="preserve"> Województwa Małopolskiego: Wojewódzki Urząd Pracy w Krakowie, z siedzibą: pl. Na Stawach 1, 30-107 Kraków</w:t>
      </w:r>
      <w:r w:rsidRPr="00DD010B">
        <w:rPr>
          <w:rFonts w:ascii="Arial" w:hAnsi="Arial" w:cs="Arial"/>
        </w:rPr>
        <w:t>, zwan</w:t>
      </w:r>
      <w:r w:rsidR="00083985" w:rsidRPr="00DD010B">
        <w:rPr>
          <w:rFonts w:ascii="Arial" w:hAnsi="Arial" w:cs="Arial"/>
        </w:rPr>
        <w:t>y</w:t>
      </w:r>
      <w:r w:rsidRPr="00DD010B">
        <w:rPr>
          <w:rFonts w:ascii="Arial" w:hAnsi="Arial" w:cs="Arial"/>
        </w:rPr>
        <w:t xml:space="preserve"> dalej Organizatorem.</w:t>
      </w:r>
      <w:r w:rsidR="00FA1C99" w:rsidRPr="00DD010B">
        <w:rPr>
          <w:rFonts w:ascii="Arial" w:hAnsi="Arial" w:cs="Arial"/>
        </w:rPr>
        <w:t xml:space="preserve"> </w:t>
      </w:r>
    </w:p>
    <w:p w14:paraId="46F7BD7B" w14:textId="26ED07AD" w:rsidR="00FA1C99" w:rsidRPr="00DD010B" w:rsidRDefault="009D269A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Plebiscyt </w:t>
      </w:r>
      <w:r w:rsidR="002F3A19" w:rsidRPr="00DD010B">
        <w:rPr>
          <w:rFonts w:ascii="Arial" w:hAnsi="Arial" w:cs="Arial"/>
        </w:rPr>
        <w:t>odbywa się</w:t>
      </w:r>
      <w:r w:rsidR="00346C74" w:rsidRPr="00DD010B">
        <w:rPr>
          <w:rFonts w:ascii="Arial" w:hAnsi="Arial" w:cs="Arial"/>
        </w:rPr>
        <w:t xml:space="preserve"> w </w:t>
      </w:r>
      <w:r w:rsidRPr="00DD010B">
        <w:rPr>
          <w:rFonts w:ascii="Arial" w:hAnsi="Arial" w:cs="Arial"/>
        </w:rPr>
        <w:t xml:space="preserve">ramach Konkursu </w:t>
      </w:r>
      <w:r w:rsidR="00B71556" w:rsidRPr="00DD010B">
        <w:rPr>
          <w:rFonts w:ascii="Arial" w:hAnsi="Arial" w:cs="Arial"/>
        </w:rPr>
        <w:t>„</w:t>
      </w:r>
      <w:r w:rsidRPr="00DD010B">
        <w:rPr>
          <w:rFonts w:ascii="Arial" w:hAnsi="Arial" w:cs="Arial"/>
        </w:rPr>
        <w:t>Mał</w:t>
      </w:r>
      <w:r w:rsidR="009D3EBB" w:rsidRPr="00DD010B">
        <w:rPr>
          <w:rFonts w:ascii="Arial" w:hAnsi="Arial" w:cs="Arial"/>
        </w:rPr>
        <w:t xml:space="preserve">opolska Nagroda Rynku Pracy </w:t>
      </w:r>
      <w:r w:rsidRPr="00DD010B">
        <w:rPr>
          <w:rFonts w:ascii="Arial" w:hAnsi="Arial" w:cs="Arial"/>
        </w:rPr>
        <w:t>”</w:t>
      </w:r>
      <w:r w:rsidR="00FA1C99" w:rsidRPr="00DD010B">
        <w:rPr>
          <w:rFonts w:ascii="Arial" w:hAnsi="Arial" w:cs="Arial"/>
        </w:rPr>
        <w:t xml:space="preserve">, którego organizatorami są: Wojewódzki Urząd Pracy w </w:t>
      </w:r>
      <w:r w:rsidR="00673D5B" w:rsidRPr="00DD010B">
        <w:rPr>
          <w:rFonts w:ascii="Arial" w:hAnsi="Arial" w:cs="Arial"/>
        </w:rPr>
        <w:t>Krakowie</w:t>
      </w:r>
      <w:r w:rsidR="00FA1C99" w:rsidRPr="00DD010B">
        <w:rPr>
          <w:rFonts w:ascii="Arial" w:hAnsi="Arial" w:cs="Arial"/>
        </w:rPr>
        <w:t xml:space="preserve"> oraz Regionalny Ośrodek Polityki Społecznej w Krakowie</w:t>
      </w:r>
      <w:r w:rsidR="00673D5B" w:rsidRPr="00DD010B">
        <w:rPr>
          <w:rFonts w:ascii="Arial" w:hAnsi="Arial" w:cs="Arial"/>
        </w:rPr>
        <w:t>.</w:t>
      </w:r>
      <w:r w:rsidR="00FA1C99" w:rsidRPr="00DD010B">
        <w:rPr>
          <w:rFonts w:ascii="Arial" w:hAnsi="Arial" w:cs="Arial"/>
        </w:rPr>
        <w:t xml:space="preserve"> </w:t>
      </w:r>
    </w:p>
    <w:p w14:paraId="696C660D" w14:textId="77777777" w:rsidR="0077351E" w:rsidRPr="00DD010B" w:rsidRDefault="0077351E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Uczestnictwo w Plebiscycie, w tym w szczególności podanie do wiadomości Organizatora danych osobowych na potrzeby Plebiscytu, ma charakter dobrowolny, ale konieczny do udziału w Plebiscycie, zgodnie z klauzulą informacyjną zamieszczoną w formularzu zgłoszeniowym. </w:t>
      </w:r>
    </w:p>
    <w:p w14:paraId="7E93E1AD" w14:textId="5C1B6F21" w:rsidR="0077351E" w:rsidRPr="00DD010B" w:rsidRDefault="00E13E2D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Uczestnicy Plebiscytu</w:t>
      </w:r>
      <w:r w:rsidR="00673D5B" w:rsidRPr="00DD010B">
        <w:rPr>
          <w:rFonts w:ascii="Arial" w:hAnsi="Arial" w:cs="Arial"/>
        </w:rPr>
        <w:t xml:space="preserve"> </w:t>
      </w:r>
      <w:r w:rsidRPr="00DD010B">
        <w:rPr>
          <w:rFonts w:ascii="Arial" w:hAnsi="Arial" w:cs="Arial"/>
        </w:rPr>
        <w:t>wyrażają zgodę</w:t>
      </w:r>
      <w:r w:rsidR="0077351E" w:rsidRPr="00DD010B">
        <w:rPr>
          <w:rFonts w:ascii="Arial" w:hAnsi="Arial" w:cs="Arial"/>
        </w:rPr>
        <w:t xml:space="preserve"> na zastosowanie wszystkich postanowień Regulaminu.</w:t>
      </w:r>
    </w:p>
    <w:p w14:paraId="0A45ABB4" w14:textId="2748D5FF" w:rsidR="0077351E" w:rsidRPr="00DD010B" w:rsidRDefault="0077351E" w:rsidP="0034753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Organizator oświadcza, że Plebiscyt nie jest grą losową ani zakładem wzajemnym w rozumieniu ustawy </w:t>
      </w:r>
      <w:r w:rsidRPr="00DD010B">
        <w:rPr>
          <w:rFonts w:ascii="Arial" w:hAnsi="Arial" w:cs="Arial"/>
          <w:kern w:val="36"/>
        </w:rPr>
        <w:t xml:space="preserve">z dnia 19 listopada 2009 r. o grach hazardowych (tekst jednolity </w:t>
      </w:r>
      <w:r w:rsidR="003E56E8" w:rsidRPr="00DD010B">
        <w:rPr>
          <w:rFonts w:ascii="Arial" w:hAnsi="Arial" w:cs="Arial"/>
          <w:kern w:val="36"/>
        </w:rPr>
        <w:t>(t.j. Dz. U. z 2020 r. poz. 2094 z późn. zm.).</w:t>
      </w:r>
    </w:p>
    <w:p w14:paraId="5C3B4A3C" w14:textId="77777777" w:rsidR="0077351E" w:rsidRPr="001443A8" w:rsidRDefault="0077351E" w:rsidP="00347535">
      <w:pPr>
        <w:pStyle w:val="Akapitzlist"/>
        <w:spacing w:line="360" w:lineRule="auto"/>
        <w:rPr>
          <w:rFonts w:ascii="Arial" w:hAnsi="Arial" w:cs="Arial"/>
        </w:rPr>
      </w:pPr>
    </w:p>
    <w:p w14:paraId="268F137B" w14:textId="3B0AC154" w:rsidR="00FA1C99" w:rsidRPr="00DD010B" w:rsidRDefault="009D269A" w:rsidP="00DD7D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lastRenderedPageBreak/>
        <w:t>Rozdział 2</w:t>
      </w:r>
    </w:p>
    <w:p w14:paraId="239C0EFE" w14:textId="055C8E1A" w:rsidR="009940ED" w:rsidRPr="00DD010B" w:rsidRDefault="009940ED" w:rsidP="00DD7D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10B">
        <w:rPr>
          <w:rFonts w:ascii="Arial" w:hAnsi="Arial" w:cs="Arial"/>
          <w:b/>
          <w:color w:val="auto"/>
          <w:sz w:val="24"/>
          <w:szCs w:val="24"/>
        </w:rPr>
        <w:t xml:space="preserve">Założenia Plebiscytu pt. „Mikro Firma za rogiem </w:t>
      </w:r>
      <w:r w:rsidR="001534AA" w:rsidRPr="00DD010B">
        <w:rPr>
          <w:rFonts w:ascii="Arial" w:hAnsi="Arial" w:cs="Arial"/>
          <w:b/>
          <w:color w:val="auto"/>
          <w:sz w:val="24"/>
          <w:szCs w:val="24"/>
        </w:rPr>
        <w:t>2022</w:t>
      </w:r>
      <w:r w:rsidRPr="00DD010B">
        <w:rPr>
          <w:rFonts w:ascii="Arial" w:hAnsi="Arial" w:cs="Arial"/>
          <w:b/>
          <w:color w:val="auto"/>
          <w:sz w:val="24"/>
          <w:szCs w:val="24"/>
        </w:rPr>
        <w:t>”</w:t>
      </w:r>
    </w:p>
    <w:p w14:paraId="5FBEA403" w14:textId="77777777" w:rsidR="00D7382C" w:rsidRPr="001443A8" w:rsidRDefault="00D7382C" w:rsidP="00D7382C">
      <w:pPr>
        <w:pStyle w:val="Nagwek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690CE" w14:textId="2FA6E966" w:rsidR="002F3A19" w:rsidRPr="00A16E28" w:rsidRDefault="005E41EB" w:rsidP="00A16E28">
      <w:pPr>
        <w:jc w:val="center"/>
        <w:rPr>
          <w:b/>
        </w:rPr>
      </w:pPr>
      <w:r w:rsidRPr="00A16E28">
        <w:rPr>
          <w:b/>
        </w:rPr>
        <w:t>§ 2</w:t>
      </w:r>
    </w:p>
    <w:p w14:paraId="333DF438" w14:textId="5EF2E001" w:rsidR="009D269A" w:rsidRPr="00DD010B" w:rsidRDefault="00DD4ACD" w:rsidP="00F905D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Misją Plebiscytu jest wspieranie przedsiębiorczości, pr</w:t>
      </w:r>
      <w:r w:rsidR="00147169" w:rsidRPr="00DD010B">
        <w:rPr>
          <w:rFonts w:ascii="Arial" w:hAnsi="Arial" w:cs="Arial"/>
        </w:rPr>
        <w:t xml:space="preserve">acodawców, wyróżnienie </w:t>
      </w:r>
      <w:r w:rsidR="002F3A19" w:rsidRPr="00DD010B">
        <w:rPr>
          <w:rFonts w:ascii="Arial" w:hAnsi="Arial" w:cs="Arial"/>
        </w:rPr>
        <w:t xml:space="preserve">mikroprzedsiębiorstw, </w:t>
      </w:r>
      <w:r w:rsidR="00D704BE" w:rsidRPr="00DD010B">
        <w:rPr>
          <w:rFonts w:ascii="Arial" w:hAnsi="Arial" w:cs="Arial"/>
        </w:rPr>
        <w:t xml:space="preserve">które świadczą usługi </w:t>
      </w:r>
      <w:r w:rsidR="007162F4" w:rsidRPr="00DD010B">
        <w:rPr>
          <w:rFonts w:ascii="Arial" w:hAnsi="Arial" w:cs="Arial"/>
        </w:rPr>
        <w:t>wysokiej</w:t>
      </w:r>
      <w:r w:rsidR="00E13E2D" w:rsidRPr="00DD010B">
        <w:rPr>
          <w:rFonts w:ascii="Arial" w:hAnsi="Arial" w:cs="Arial"/>
        </w:rPr>
        <w:t xml:space="preserve"> jakości</w:t>
      </w:r>
      <w:r w:rsidR="007162F4" w:rsidRPr="00DD010B">
        <w:rPr>
          <w:rFonts w:ascii="Arial" w:hAnsi="Arial" w:cs="Arial"/>
        </w:rPr>
        <w:t>,</w:t>
      </w:r>
      <w:r w:rsidR="00D704BE" w:rsidRPr="00DD010B">
        <w:rPr>
          <w:rFonts w:ascii="Arial" w:hAnsi="Arial" w:cs="Arial"/>
        </w:rPr>
        <w:t xml:space="preserve"> a </w:t>
      </w:r>
      <w:r w:rsidR="00E13E2D" w:rsidRPr="00DD010B">
        <w:rPr>
          <w:rFonts w:ascii="Arial" w:hAnsi="Arial" w:cs="Arial"/>
        </w:rPr>
        <w:t>także promocja</w:t>
      </w:r>
      <w:r w:rsidR="007E1FE0" w:rsidRPr="00DD010B">
        <w:rPr>
          <w:rFonts w:ascii="Arial" w:hAnsi="Arial" w:cs="Arial"/>
        </w:rPr>
        <w:t xml:space="preserve"> lokalnego biznesu</w:t>
      </w:r>
      <w:r w:rsidR="00D704BE" w:rsidRPr="00DD010B">
        <w:rPr>
          <w:rFonts w:ascii="Arial" w:hAnsi="Arial" w:cs="Arial"/>
        </w:rPr>
        <w:t>.</w:t>
      </w:r>
    </w:p>
    <w:p w14:paraId="6ACEE9D3" w14:textId="77777777" w:rsidR="00DD4ACD" w:rsidRPr="00DD010B" w:rsidRDefault="00DD4ACD" w:rsidP="00F905D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Celem Plebiscytu jest:</w:t>
      </w:r>
    </w:p>
    <w:p w14:paraId="1EED298F" w14:textId="31AE38F5" w:rsidR="00AC7781" w:rsidRPr="00DD010B" w:rsidRDefault="00AC7781" w:rsidP="00F905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wyłonienie</w:t>
      </w:r>
      <w:r w:rsidR="004615B1" w:rsidRPr="00DD010B">
        <w:rPr>
          <w:rFonts w:ascii="Arial" w:hAnsi="Arial" w:cs="Arial"/>
        </w:rPr>
        <w:t xml:space="preserve"> L</w:t>
      </w:r>
      <w:r w:rsidR="00DD4ACD" w:rsidRPr="00DD010B">
        <w:rPr>
          <w:rFonts w:ascii="Arial" w:hAnsi="Arial" w:cs="Arial"/>
        </w:rPr>
        <w:t>aureata w drodze głosowania internetowego</w:t>
      </w:r>
      <w:r w:rsidR="002F3A19" w:rsidRPr="00DD010B">
        <w:rPr>
          <w:rFonts w:ascii="Arial" w:hAnsi="Arial" w:cs="Arial"/>
        </w:rPr>
        <w:t xml:space="preserve"> oraz decyzją Kapituły</w:t>
      </w:r>
      <w:r w:rsidR="00381312" w:rsidRPr="00DD010B">
        <w:rPr>
          <w:rFonts w:ascii="Arial" w:hAnsi="Arial" w:cs="Arial"/>
        </w:rPr>
        <w:t xml:space="preserve"> Plebiscytu</w:t>
      </w:r>
      <w:r w:rsidR="00FD59D3" w:rsidRPr="00DD010B">
        <w:rPr>
          <w:rFonts w:ascii="Arial" w:hAnsi="Arial" w:cs="Arial"/>
        </w:rPr>
        <w:t>,</w:t>
      </w:r>
    </w:p>
    <w:p w14:paraId="7BDD7709" w14:textId="281720D6" w:rsidR="00850315" w:rsidRPr="00DD010B" w:rsidRDefault="00AC7781" w:rsidP="00F905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wyróżnienie i </w:t>
      </w:r>
      <w:r w:rsidR="00DD4ACD" w:rsidRPr="00DD010B">
        <w:rPr>
          <w:rFonts w:ascii="Arial" w:hAnsi="Arial" w:cs="Arial"/>
        </w:rPr>
        <w:t>nagrodzenie mikro</w:t>
      </w:r>
      <w:r w:rsidRPr="00DD010B">
        <w:rPr>
          <w:rFonts w:ascii="Arial" w:hAnsi="Arial" w:cs="Arial"/>
        </w:rPr>
        <w:t xml:space="preserve">przedsiębiorcy, </w:t>
      </w:r>
      <w:r w:rsidR="00E50191" w:rsidRPr="00DD010B">
        <w:rPr>
          <w:rFonts w:ascii="Arial" w:hAnsi="Arial" w:cs="Arial"/>
        </w:rPr>
        <w:t>który</w:t>
      </w:r>
      <w:r w:rsidRPr="00DD010B">
        <w:rPr>
          <w:rFonts w:ascii="Arial" w:hAnsi="Arial" w:cs="Arial"/>
        </w:rPr>
        <w:t xml:space="preserve"> </w:t>
      </w:r>
      <w:r w:rsidR="00D704BE" w:rsidRPr="00DD010B">
        <w:rPr>
          <w:rFonts w:ascii="Arial" w:hAnsi="Arial" w:cs="Arial"/>
        </w:rPr>
        <w:t>dba o</w:t>
      </w:r>
      <w:r w:rsidR="004A2219" w:rsidRPr="00DD010B">
        <w:rPr>
          <w:rFonts w:ascii="Arial" w:hAnsi="Arial" w:cs="Arial"/>
        </w:rPr>
        <w:t xml:space="preserve"> rozwój </w:t>
      </w:r>
      <w:r w:rsidR="00E50191" w:rsidRPr="00DD010B">
        <w:rPr>
          <w:rFonts w:ascii="Arial" w:hAnsi="Arial" w:cs="Arial"/>
        </w:rPr>
        <w:t>pracowników, z jego produktem lub usługą utożsamia się lokalna społeczność, cieszy się uznaniem</w:t>
      </w:r>
      <w:r w:rsidRPr="00DD010B">
        <w:rPr>
          <w:rFonts w:ascii="Arial" w:hAnsi="Arial" w:cs="Arial"/>
        </w:rPr>
        <w:t xml:space="preserve"> klientów</w:t>
      </w:r>
      <w:r w:rsidR="00850315" w:rsidRPr="00DD010B">
        <w:rPr>
          <w:rFonts w:ascii="Arial" w:hAnsi="Arial" w:cs="Arial"/>
        </w:rPr>
        <w:t>.</w:t>
      </w:r>
    </w:p>
    <w:p w14:paraId="3FC78D49" w14:textId="77777777" w:rsidR="003B3396" w:rsidRPr="0026684B" w:rsidRDefault="003B3396" w:rsidP="0026684B">
      <w:pPr>
        <w:pStyle w:val="Nagwek3"/>
        <w:jc w:val="center"/>
        <w:rPr>
          <w:rFonts w:ascii="Arial" w:hAnsi="Arial" w:cs="Arial"/>
          <w:b/>
        </w:rPr>
      </w:pPr>
    </w:p>
    <w:p w14:paraId="3450EC14" w14:textId="1F7D8393" w:rsidR="00DE492E" w:rsidRPr="00DD010B" w:rsidRDefault="00E94DC7" w:rsidP="00F905D1">
      <w:pPr>
        <w:pStyle w:val="Nagwek3"/>
        <w:jc w:val="center"/>
        <w:rPr>
          <w:rFonts w:ascii="Arial" w:hAnsi="Arial" w:cs="Arial"/>
          <w:b/>
          <w:color w:val="auto"/>
        </w:rPr>
      </w:pPr>
      <w:r w:rsidRPr="00DD010B">
        <w:rPr>
          <w:rFonts w:ascii="Arial" w:hAnsi="Arial" w:cs="Arial"/>
          <w:b/>
          <w:color w:val="auto"/>
        </w:rPr>
        <w:t>Rozdział 3</w:t>
      </w:r>
    </w:p>
    <w:p w14:paraId="5B7EAFE7" w14:textId="661D44D0" w:rsidR="0042764C" w:rsidRPr="00DD010B" w:rsidRDefault="0042764C" w:rsidP="00F905D1">
      <w:pPr>
        <w:pStyle w:val="Nagwek3"/>
        <w:jc w:val="center"/>
        <w:rPr>
          <w:rFonts w:ascii="Arial" w:hAnsi="Arial" w:cs="Arial"/>
          <w:b/>
          <w:color w:val="auto"/>
        </w:rPr>
      </w:pPr>
      <w:r w:rsidRPr="00DD010B">
        <w:rPr>
          <w:rFonts w:ascii="Arial" w:hAnsi="Arial" w:cs="Arial"/>
          <w:b/>
          <w:color w:val="auto"/>
        </w:rPr>
        <w:t xml:space="preserve">Warunki zgłaszania kandydatów do </w:t>
      </w:r>
      <w:r w:rsidR="001D7CEB" w:rsidRPr="00DD010B">
        <w:rPr>
          <w:rFonts w:ascii="Arial" w:hAnsi="Arial" w:cs="Arial"/>
          <w:b/>
          <w:color w:val="auto"/>
        </w:rPr>
        <w:t>Plebiscytu pt</w:t>
      </w:r>
      <w:r w:rsidR="00E94DC7" w:rsidRPr="00DD010B">
        <w:rPr>
          <w:rFonts w:ascii="Arial" w:hAnsi="Arial" w:cs="Arial"/>
          <w:b/>
          <w:color w:val="auto"/>
        </w:rPr>
        <w:t>. „Mikro Firma za rogiem</w:t>
      </w:r>
      <w:r w:rsidR="001D7CEB" w:rsidRPr="00DD010B">
        <w:rPr>
          <w:rFonts w:ascii="Arial" w:hAnsi="Arial" w:cs="Arial"/>
          <w:b/>
          <w:color w:val="auto"/>
        </w:rPr>
        <w:t xml:space="preserve"> </w:t>
      </w:r>
      <w:r w:rsidR="001534AA" w:rsidRPr="00DD010B">
        <w:rPr>
          <w:rFonts w:ascii="Arial" w:hAnsi="Arial" w:cs="Arial"/>
          <w:b/>
          <w:color w:val="auto"/>
        </w:rPr>
        <w:t>2022</w:t>
      </w:r>
      <w:r w:rsidR="00E94DC7" w:rsidRPr="00DD010B">
        <w:rPr>
          <w:rFonts w:ascii="Arial" w:hAnsi="Arial" w:cs="Arial"/>
          <w:b/>
          <w:color w:val="auto"/>
        </w:rPr>
        <w:t>”</w:t>
      </w:r>
    </w:p>
    <w:p w14:paraId="4D06AA47" w14:textId="77777777" w:rsidR="00D7382C" w:rsidRPr="001443A8" w:rsidRDefault="00D7382C" w:rsidP="00D7382C">
      <w:pPr>
        <w:pStyle w:val="Nagwek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8205CC" w14:textId="65DF9291" w:rsidR="00D7382C" w:rsidRPr="00347535" w:rsidRDefault="0042764C" w:rsidP="00347535">
      <w:pPr>
        <w:jc w:val="center"/>
        <w:rPr>
          <w:b/>
        </w:rPr>
      </w:pPr>
      <w:r w:rsidRPr="00347535">
        <w:rPr>
          <w:b/>
        </w:rPr>
        <w:t>§ 3</w:t>
      </w:r>
    </w:p>
    <w:p w14:paraId="12A2E960" w14:textId="6A9C1A3C" w:rsidR="008D5D64" w:rsidRPr="00DD010B" w:rsidRDefault="0042764C" w:rsidP="00D7382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DD010B">
        <w:rPr>
          <w:rFonts w:ascii="Arial" w:hAnsi="Arial" w:cs="Arial"/>
        </w:rPr>
        <w:t xml:space="preserve">Kandydaci do </w:t>
      </w:r>
      <w:r w:rsidR="008D5D64" w:rsidRPr="00DD010B">
        <w:rPr>
          <w:rFonts w:ascii="Arial" w:hAnsi="Arial" w:cs="Arial"/>
        </w:rPr>
        <w:t xml:space="preserve">udziału w Plebiscycie </w:t>
      </w:r>
      <w:r w:rsidRPr="00DD010B">
        <w:rPr>
          <w:rFonts w:ascii="Arial" w:hAnsi="Arial" w:cs="Arial"/>
        </w:rPr>
        <w:t>winni spełniać następujące warunki:</w:t>
      </w:r>
    </w:p>
    <w:p w14:paraId="75DA3117" w14:textId="30467141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t xml:space="preserve">a) być </w:t>
      </w:r>
      <w:r w:rsidR="00E13E2D" w:rsidRPr="00DD010B">
        <w:t>mikroprzedsiębiorcą - zgodnie</w:t>
      </w:r>
      <w:r w:rsidRPr="00DD010B">
        <w:rPr>
          <w:shd w:val="clear" w:color="auto" w:fill="FFFFFF"/>
        </w:rPr>
        <w:t xml:space="preserve"> z </w:t>
      </w:r>
      <w:r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>ustawą z dnia 6 marca 2018 r.</w:t>
      </w:r>
      <w:r w:rsidR="00FD59D3"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 xml:space="preserve"> </w:t>
      </w:r>
      <w:r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>–</w:t>
      </w:r>
      <w:r w:rsidR="00FD59D3"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 xml:space="preserve"> </w:t>
      </w:r>
      <w:r w:rsidRPr="00DD010B">
        <w:rPr>
          <w:rStyle w:val="Hipercze"/>
          <w:rFonts w:eastAsiaTheme="majorEastAsia"/>
          <w:color w:val="auto"/>
          <w:u w:val="none"/>
          <w:shd w:val="clear" w:color="auto" w:fill="FFFFFF"/>
        </w:rPr>
        <w:t>Prawo przedsiębiorców</w:t>
      </w:r>
      <w:r w:rsidRPr="00DD010B">
        <w:rPr>
          <w:shd w:val="clear" w:color="auto" w:fill="FFFFFF"/>
        </w:rPr>
        <w:t xml:space="preserve"> </w:t>
      </w:r>
      <w:r w:rsidR="003E56E8" w:rsidRPr="00DD010B">
        <w:rPr>
          <w:color w:val="333333"/>
          <w:shd w:val="clear" w:color="auto" w:fill="FFFFFF"/>
        </w:rPr>
        <w:t>(t.j. Dz. U. z 2021 r. poz. 162</w:t>
      </w:r>
      <w:r w:rsidRPr="00DD010B">
        <w:rPr>
          <w:shd w:val="clear" w:color="auto" w:fill="FFFFFF"/>
        </w:rPr>
        <w:t xml:space="preserve"> (art. 7 ust. 1 pkt 1), tj. </w:t>
      </w:r>
      <w:r w:rsidR="007162F4" w:rsidRPr="00DD010B">
        <w:t xml:space="preserve">przedsiębiorcą, który </w:t>
      </w:r>
      <w:r w:rsidRPr="00DD010B">
        <w:t>w co najmniej jednym roku z dwóch ostatnich lat obrotowych spełniał łącznie następujące warunki: zatrudniał średniorocznie mniej niż 10 pracowników, osiągnął roczny obrót netto ze sprzedaży towarów, wyrobów i usług,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BEB63F1" w14:textId="77777777" w:rsidR="007A70A2" w:rsidRPr="00DD010B" w:rsidRDefault="008D5D64" w:rsidP="00F905D1">
      <w:pPr>
        <w:spacing w:after="0" w:line="360" w:lineRule="auto"/>
        <w:ind w:left="360"/>
        <w:jc w:val="both"/>
        <w:rPr>
          <w:shd w:val="clear" w:color="auto" w:fill="FFFFFF"/>
        </w:rPr>
      </w:pPr>
      <w:r w:rsidRPr="00DD010B">
        <w:rPr>
          <w:shd w:val="clear" w:color="auto" w:fill="FFFFFF"/>
        </w:rPr>
        <w:t>b)</w:t>
      </w:r>
      <w:r w:rsidR="00FD59D3" w:rsidRPr="00DD010B">
        <w:rPr>
          <w:shd w:val="clear" w:color="auto" w:fill="FFFFFF"/>
        </w:rPr>
        <w:t xml:space="preserve"> </w:t>
      </w:r>
      <w:r w:rsidRPr="00DD010B">
        <w:rPr>
          <w:shd w:val="clear" w:color="auto" w:fill="FFFFFF"/>
        </w:rPr>
        <w:t>posiadać siedzibę lub miejsce prowadzenia działalności na terenie województwa małopolskiego</w:t>
      </w:r>
      <w:r w:rsidR="00FD59D3" w:rsidRPr="00DD010B">
        <w:rPr>
          <w:shd w:val="clear" w:color="auto" w:fill="FFFFFF"/>
        </w:rPr>
        <w:t>,</w:t>
      </w:r>
    </w:p>
    <w:p w14:paraId="58BB25E5" w14:textId="77777777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t xml:space="preserve">c) </w:t>
      </w:r>
      <w:r w:rsidR="00525533" w:rsidRPr="00DD010B">
        <w:t>wspierać rynek pracy województwa małopolskie</w:t>
      </w:r>
      <w:r w:rsidR="00AD27EF" w:rsidRPr="00DD010B">
        <w:t>go</w:t>
      </w:r>
      <w:r w:rsidR="006E76E8" w:rsidRPr="00DD010B">
        <w:t>,</w:t>
      </w:r>
    </w:p>
    <w:p w14:paraId="07DD0079" w14:textId="77777777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lastRenderedPageBreak/>
        <w:t xml:space="preserve">d) </w:t>
      </w:r>
      <w:r w:rsidR="006E76E8" w:rsidRPr="00DD010B">
        <w:t>charakteryzować się</w:t>
      </w:r>
      <w:r w:rsidR="00D2792D" w:rsidRPr="00DD010B">
        <w:t xml:space="preserve"> marką, produktem lub </w:t>
      </w:r>
      <w:r w:rsidR="00E13E2D" w:rsidRPr="00DD010B">
        <w:t>usługą</w:t>
      </w:r>
      <w:r w:rsidR="001D7CEB" w:rsidRPr="00DD010B">
        <w:t xml:space="preserve"> pod</w:t>
      </w:r>
      <w:r w:rsidR="00D2792D" w:rsidRPr="00DD010B">
        <w:t xml:space="preserve"> </w:t>
      </w:r>
      <w:r w:rsidR="007162F4" w:rsidRPr="00DD010B">
        <w:t xml:space="preserve">względem </w:t>
      </w:r>
      <w:r w:rsidR="00E13E2D" w:rsidRPr="00DD010B">
        <w:t>jakości</w:t>
      </w:r>
      <w:r w:rsidR="006E76E8" w:rsidRPr="00DD010B">
        <w:t xml:space="preserve"> wyróżniającą </w:t>
      </w:r>
      <w:r w:rsidR="00FD59D3" w:rsidRPr="00DD010B">
        <w:t xml:space="preserve">się </w:t>
      </w:r>
      <w:r w:rsidR="006E76E8" w:rsidRPr="00DD010B">
        <w:t>na rynku w ocenie klientów,</w:t>
      </w:r>
    </w:p>
    <w:p w14:paraId="6DE28F6C" w14:textId="77777777" w:rsidR="007A70A2" w:rsidRPr="00DD010B" w:rsidRDefault="008D5D64" w:rsidP="00F905D1">
      <w:pPr>
        <w:spacing w:after="0" w:line="360" w:lineRule="auto"/>
        <w:ind w:left="360"/>
        <w:jc w:val="both"/>
      </w:pPr>
      <w:r w:rsidRPr="00DD010B">
        <w:t xml:space="preserve">e) </w:t>
      </w:r>
      <w:r w:rsidR="00525533" w:rsidRPr="00DD010B">
        <w:t>umiejętn</w:t>
      </w:r>
      <w:r w:rsidR="006E76E8" w:rsidRPr="00DD010B">
        <w:t xml:space="preserve">ie przezwyciężać kryzysy </w:t>
      </w:r>
      <w:r w:rsidR="00525533" w:rsidRPr="00DD010B">
        <w:t>i trudności</w:t>
      </w:r>
      <w:r w:rsidR="00346C74" w:rsidRPr="00DD010B">
        <w:t xml:space="preserve"> związane również z pandemią COVID-19,</w:t>
      </w:r>
    </w:p>
    <w:p w14:paraId="7D25A57D" w14:textId="79E7FAED" w:rsidR="00D2792D" w:rsidRPr="00DD010B" w:rsidRDefault="003146EA" w:rsidP="00F905D1">
      <w:pPr>
        <w:spacing w:after="0" w:line="360" w:lineRule="auto"/>
        <w:ind w:left="360"/>
        <w:jc w:val="both"/>
      </w:pPr>
      <w:r w:rsidRPr="00DD010B">
        <w:t xml:space="preserve">f) </w:t>
      </w:r>
      <w:r w:rsidR="00E13E2D" w:rsidRPr="00DD010B">
        <w:t>realizowane przez</w:t>
      </w:r>
      <w:r w:rsidRPr="00DD010B">
        <w:t xml:space="preserve"> </w:t>
      </w:r>
      <w:r w:rsidR="003E753A" w:rsidRPr="00DD010B">
        <w:t>nich</w:t>
      </w:r>
      <w:r w:rsidRPr="00DD010B">
        <w:t xml:space="preserve"> </w:t>
      </w:r>
      <w:r w:rsidR="0042764C" w:rsidRPr="00DD010B">
        <w:t>przedsięwzięcia winny cieszyć się powszechnym uznaniem, nie budzić kontrowersji i być zgodne z powszechnienie</w:t>
      </w:r>
      <w:r w:rsidR="00D2792D" w:rsidRPr="00DD010B">
        <w:t xml:space="preserve"> przyjętymi normami społecznymi.</w:t>
      </w:r>
    </w:p>
    <w:p w14:paraId="284A9C6E" w14:textId="77777777" w:rsidR="00346C74" w:rsidRPr="001443A8" w:rsidRDefault="00346C74" w:rsidP="001443A8">
      <w:pPr>
        <w:pStyle w:val="Nagwek4"/>
        <w:jc w:val="center"/>
        <w:rPr>
          <w:rFonts w:ascii="Arial" w:hAnsi="Arial" w:cs="Arial"/>
          <w:b/>
          <w:i w:val="0"/>
          <w:color w:val="auto"/>
        </w:rPr>
      </w:pPr>
    </w:p>
    <w:p w14:paraId="404BC3A8" w14:textId="77777777" w:rsidR="00DE492E" w:rsidRPr="001443A8" w:rsidRDefault="002A360F" w:rsidP="001443A8">
      <w:pPr>
        <w:pStyle w:val="Nagwek4"/>
        <w:jc w:val="center"/>
        <w:rPr>
          <w:rFonts w:ascii="Arial" w:hAnsi="Arial" w:cs="Arial"/>
          <w:b/>
          <w:i w:val="0"/>
          <w:color w:val="auto"/>
        </w:rPr>
      </w:pPr>
      <w:r w:rsidRPr="001443A8">
        <w:rPr>
          <w:rFonts w:ascii="Arial" w:hAnsi="Arial" w:cs="Arial"/>
          <w:b/>
          <w:i w:val="0"/>
          <w:color w:val="auto"/>
        </w:rPr>
        <w:t>R</w:t>
      </w:r>
      <w:r w:rsidR="003146EA" w:rsidRPr="001443A8">
        <w:rPr>
          <w:rFonts w:ascii="Arial" w:hAnsi="Arial" w:cs="Arial"/>
          <w:b/>
          <w:i w:val="0"/>
          <w:color w:val="auto"/>
        </w:rPr>
        <w:t>ozdział 4</w:t>
      </w:r>
    </w:p>
    <w:p w14:paraId="3DC700C3" w14:textId="359DEDAE" w:rsidR="009D269A" w:rsidRPr="001443A8" w:rsidRDefault="009D269A" w:rsidP="001443A8">
      <w:pPr>
        <w:pStyle w:val="Nagwek4"/>
        <w:jc w:val="center"/>
        <w:rPr>
          <w:rFonts w:ascii="Arial" w:hAnsi="Arial" w:cs="Arial"/>
          <w:b/>
          <w:i w:val="0"/>
          <w:color w:val="auto"/>
        </w:rPr>
      </w:pPr>
      <w:r w:rsidRPr="001443A8">
        <w:rPr>
          <w:rFonts w:ascii="Arial" w:hAnsi="Arial" w:cs="Arial"/>
          <w:b/>
          <w:i w:val="0"/>
          <w:color w:val="auto"/>
        </w:rPr>
        <w:t>Organizacja Plebiscytu</w:t>
      </w:r>
    </w:p>
    <w:p w14:paraId="3154AD85" w14:textId="77777777" w:rsidR="00D7382C" w:rsidRPr="001443A8" w:rsidRDefault="00D7382C" w:rsidP="000B3EF4">
      <w:pPr>
        <w:spacing w:after="0" w:line="360" w:lineRule="auto"/>
        <w:jc w:val="center"/>
        <w:rPr>
          <w:b/>
        </w:rPr>
      </w:pPr>
    </w:p>
    <w:p w14:paraId="368FB70E" w14:textId="18919B64" w:rsidR="000B3EF4" w:rsidRPr="001443A8" w:rsidRDefault="003146EA" w:rsidP="00D7382C">
      <w:pPr>
        <w:spacing w:after="0" w:line="360" w:lineRule="auto"/>
        <w:jc w:val="center"/>
        <w:rPr>
          <w:b/>
        </w:rPr>
      </w:pPr>
      <w:r w:rsidRPr="001443A8">
        <w:rPr>
          <w:b/>
        </w:rPr>
        <w:t>§ 4</w:t>
      </w:r>
    </w:p>
    <w:p w14:paraId="7FD2951E" w14:textId="77777777" w:rsidR="009D269A" w:rsidRPr="00DD010B" w:rsidRDefault="009D269A" w:rsidP="00F905D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010B">
        <w:rPr>
          <w:rFonts w:ascii="Arial" w:hAnsi="Arial" w:cs="Arial"/>
        </w:rPr>
        <w:t>Plebiscyt jest organizowany na terytorium Rzeczypospolitej Polskiej.</w:t>
      </w:r>
    </w:p>
    <w:p w14:paraId="62678963" w14:textId="1D3D3F2D" w:rsidR="00F52A96" w:rsidRPr="00DD010B" w:rsidRDefault="009D269A" w:rsidP="00F905D1">
      <w:pPr>
        <w:numPr>
          <w:ilvl w:val="0"/>
          <w:numId w:val="1"/>
        </w:numPr>
        <w:spacing w:after="0" w:line="360" w:lineRule="auto"/>
      </w:pPr>
      <w:r w:rsidRPr="00DD010B">
        <w:t xml:space="preserve">Plebiscyt trwa od </w:t>
      </w:r>
      <w:r w:rsidR="00C86F91">
        <w:t>14</w:t>
      </w:r>
      <w:r w:rsidR="00313019" w:rsidRPr="00DD010B">
        <w:t xml:space="preserve"> października</w:t>
      </w:r>
      <w:r w:rsidR="006E76E8" w:rsidRPr="00DD010B">
        <w:t xml:space="preserve"> </w:t>
      </w:r>
      <w:r w:rsidR="001534AA" w:rsidRPr="00DD010B">
        <w:t>202</w:t>
      </w:r>
      <w:r w:rsidR="00313019" w:rsidRPr="00DD010B">
        <w:t>1</w:t>
      </w:r>
      <w:r w:rsidR="001E522D" w:rsidRPr="00DD010B">
        <w:t xml:space="preserve"> r. do 15</w:t>
      </w:r>
      <w:r w:rsidR="009D3EBB" w:rsidRPr="00DD010B">
        <w:t xml:space="preserve"> grudnia </w:t>
      </w:r>
      <w:r w:rsidR="001534AA" w:rsidRPr="00DD010B">
        <w:t>202</w:t>
      </w:r>
      <w:r w:rsidR="00313019" w:rsidRPr="00DD010B">
        <w:t>1</w:t>
      </w:r>
      <w:r w:rsidRPr="00DD010B">
        <w:t xml:space="preserve"> r. i zostanie przeprowadzony w dwóch etapach.</w:t>
      </w:r>
    </w:p>
    <w:p w14:paraId="29EE2707" w14:textId="722F72B4" w:rsidR="00025ADF" w:rsidRDefault="00F52A96" w:rsidP="00025ADF">
      <w:pPr>
        <w:numPr>
          <w:ilvl w:val="0"/>
          <w:numId w:val="1"/>
        </w:numPr>
        <w:spacing w:after="0" w:line="360" w:lineRule="auto"/>
      </w:pPr>
      <w:r w:rsidRPr="00DD010B">
        <w:t xml:space="preserve">Plebiscyt w formie głosowania internetowego zostanie przeprowadzony za pośrednictwem strony internetowej Wojewódzkiego Urzędu Pracy w Krakowie: </w:t>
      </w:r>
      <w:hyperlink r:id="rId9" w:tooltip="strona internetowa Wojewódzkiego Urzędu Pracy w Krakowie" w:history="1">
        <w:r w:rsidR="002A446F" w:rsidRPr="00DD010B">
          <w:rPr>
            <w:rStyle w:val="Hipercze"/>
          </w:rPr>
          <w:t>https://wupkrakow.praca.gov.pl</w:t>
        </w:r>
      </w:hyperlink>
      <w:r w:rsidRPr="00DD010B">
        <w:t>.</w:t>
      </w:r>
    </w:p>
    <w:p w14:paraId="7B2C088F" w14:textId="77777777" w:rsidR="00025ADF" w:rsidRDefault="009D269A" w:rsidP="00025ADF">
      <w:pPr>
        <w:numPr>
          <w:ilvl w:val="0"/>
          <w:numId w:val="1"/>
        </w:numPr>
        <w:spacing w:after="0" w:line="360" w:lineRule="auto"/>
      </w:pPr>
      <w:r w:rsidRPr="00025ADF">
        <w:t>Uc</w:t>
      </w:r>
      <w:r w:rsidR="001D7CEB" w:rsidRPr="00025ADF">
        <w:t>zestnikiem Plebiscytu jest każda</w:t>
      </w:r>
      <w:r w:rsidR="00D548B2" w:rsidRPr="00025ADF">
        <w:t xml:space="preserve"> osoba zgłaszająca kandydata do </w:t>
      </w:r>
      <w:r w:rsidR="001D7CEB" w:rsidRPr="00025ADF">
        <w:t>Plebiscytu, zgłoszony</w:t>
      </w:r>
      <w:r w:rsidR="00346C74" w:rsidRPr="00025ADF">
        <w:t xml:space="preserve"> kandydat, który spełnia wymagania niniejszego </w:t>
      </w:r>
      <w:r w:rsidR="00C65088" w:rsidRPr="00025ADF">
        <w:t>R</w:t>
      </w:r>
      <w:r w:rsidR="00346C74" w:rsidRPr="00025ADF">
        <w:t>egulaminu oraz</w:t>
      </w:r>
      <w:r w:rsidRPr="00025ADF">
        <w:t xml:space="preserve"> głosujący na kandydaturę do tytułu </w:t>
      </w:r>
      <w:r w:rsidR="00E94DC7" w:rsidRPr="00025ADF">
        <w:t>„</w:t>
      </w:r>
      <w:r w:rsidR="00ED421C" w:rsidRPr="00025ADF">
        <w:t xml:space="preserve">Laureat Plebiscytu </w:t>
      </w:r>
      <w:r w:rsidR="00E94DC7" w:rsidRPr="00025ADF">
        <w:t>Mikro Firma za r</w:t>
      </w:r>
      <w:r w:rsidR="0002503D" w:rsidRPr="00025ADF">
        <w:t>ogiem</w:t>
      </w:r>
      <w:r w:rsidR="009D3EBB" w:rsidRPr="00DD010B">
        <w:t xml:space="preserve"> </w:t>
      </w:r>
      <w:r w:rsidR="0002503D" w:rsidRPr="00DD010B">
        <w:t>”.</w:t>
      </w:r>
    </w:p>
    <w:p w14:paraId="3ED690C8" w14:textId="77777777" w:rsidR="00025ADF" w:rsidRDefault="00025ADF" w:rsidP="00025ADF">
      <w:pPr>
        <w:spacing w:after="0" w:line="360" w:lineRule="auto"/>
        <w:ind w:left="720"/>
      </w:pPr>
    </w:p>
    <w:p w14:paraId="2235E82A" w14:textId="487D26EA" w:rsidR="0029463A" w:rsidRPr="00025ADF" w:rsidRDefault="003146EA" w:rsidP="00025ADF">
      <w:pPr>
        <w:pStyle w:val="Nagwek5"/>
        <w:jc w:val="center"/>
        <w:rPr>
          <w:rStyle w:val="Pogrubienie"/>
        </w:rPr>
      </w:pPr>
      <w:r w:rsidRPr="00025ADF">
        <w:rPr>
          <w:rStyle w:val="Pogrubienie"/>
        </w:rPr>
        <w:t>Rozdział 5</w:t>
      </w:r>
    </w:p>
    <w:p w14:paraId="09185174" w14:textId="78B2900B" w:rsidR="001E522D" w:rsidRPr="00025ADF" w:rsidRDefault="00430508" w:rsidP="00025ADF">
      <w:pPr>
        <w:pStyle w:val="Nagwek5"/>
        <w:jc w:val="center"/>
        <w:rPr>
          <w:rStyle w:val="Pogrubienie"/>
        </w:rPr>
      </w:pPr>
      <w:r w:rsidRPr="00025ADF">
        <w:rPr>
          <w:rStyle w:val="Pogrubienie"/>
        </w:rPr>
        <w:t>Przebieg I etapu Plebiscytu</w:t>
      </w:r>
    </w:p>
    <w:p w14:paraId="7DD0C3B2" w14:textId="77777777" w:rsidR="00D7382C" w:rsidRPr="001443A8" w:rsidRDefault="00D7382C" w:rsidP="006642A1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F714E64" w14:textId="4CF081C5" w:rsidR="006642A1" w:rsidRPr="000C172A" w:rsidRDefault="003146EA" w:rsidP="000C172A">
      <w:pPr>
        <w:jc w:val="center"/>
        <w:rPr>
          <w:b/>
        </w:rPr>
      </w:pPr>
      <w:r w:rsidRPr="000C172A">
        <w:rPr>
          <w:b/>
        </w:rPr>
        <w:t>§ 5</w:t>
      </w:r>
    </w:p>
    <w:p w14:paraId="6F7E4A44" w14:textId="03314218" w:rsidR="0029463A" w:rsidRPr="00F85B09" w:rsidRDefault="00430508" w:rsidP="000C172A">
      <w:pPr>
        <w:numPr>
          <w:ilvl w:val="0"/>
          <w:numId w:val="10"/>
        </w:numPr>
        <w:spacing w:after="0" w:line="360" w:lineRule="auto"/>
      </w:pPr>
      <w:r w:rsidRPr="00F85B09">
        <w:t>E</w:t>
      </w:r>
      <w:r w:rsidR="00C86F91">
        <w:t>tap I Plebiscytu trwa od dnia 14</w:t>
      </w:r>
      <w:bookmarkStart w:id="0" w:name="_GoBack"/>
      <w:bookmarkEnd w:id="0"/>
      <w:r w:rsidR="00313019" w:rsidRPr="00F85B09">
        <w:t xml:space="preserve"> października 2021 r.</w:t>
      </w:r>
      <w:r w:rsidR="009D3EBB" w:rsidRPr="00F85B09">
        <w:t xml:space="preserve"> do dnia 19</w:t>
      </w:r>
      <w:r w:rsidR="001E522D" w:rsidRPr="00F85B09">
        <w:t xml:space="preserve"> listopada </w:t>
      </w:r>
      <w:r w:rsidR="00525533" w:rsidRPr="00F85B09">
        <w:t>202</w:t>
      </w:r>
      <w:r w:rsidR="00313019" w:rsidRPr="00F85B09">
        <w:t>1</w:t>
      </w:r>
      <w:r w:rsidR="00525533" w:rsidRPr="00F85B09">
        <w:t xml:space="preserve"> r. </w:t>
      </w:r>
      <w:r w:rsidRPr="00F85B09">
        <w:t xml:space="preserve">i obejmuje zgłaszanie </w:t>
      </w:r>
      <w:r w:rsidR="003146EA" w:rsidRPr="00F85B09">
        <w:t xml:space="preserve">do Organizatora </w:t>
      </w:r>
      <w:r w:rsidR="00AD63C3" w:rsidRPr="00F85B09">
        <w:t xml:space="preserve">kandydatur do </w:t>
      </w:r>
      <w:r w:rsidR="00525533" w:rsidRPr="00F85B09">
        <w:t>Plebiscytu</w:t>
      </w:r>
      <w:r w:rsidRPr="00F85B09">
        <w:t xml:space="preserve"> „Mikro </w:t>
      </w:r>
      <w:r w:rsidR="001D7CEB" w:rsidRPr="00F85B09">
        <w:t>Firma za</w:t>
      </w:r>
      <w:r w:rsidRPr="00F85B09">
        <w:t xml:space="preserve"> rogiem</w:t>
      </w:r>
      <w:r w:rsidR="009D3EBB" w:rsidRPr="00F85B09">
        <w:t xml:space="preserve"> </w:t>
      </w:r>
      <w:r w:rsidRPr="00F85B09">
        <w:t>”, zgodnie z postanowieniami niniejszego Regulaminu.</w:t>
      </w:r>
    </w:p>
    <w:p w14:paraId="5AF40006" w14:textId="77777777" w:rsidR="00147169" w:rsidRPr="00F85B09" w:rsidRDefault="00D2792D" w:rsidP="000C172A">
      <w:pPr>
        <w:numPr>
          <w:ilvl w:val="0"/>
          <w:numId w:val="10"/>
        </w:numPr>
        <w:spacing w:after="0" w:line="360" w:lineRule="auto"/>
      </w:pPr>
      <w:r w:rsidRPr="00F85B09">
        <w:lastRenderedPageBreak/>
        <w:t xml:space="preserve">Zgłoszenia kandydatur </w:t>
      </w:r>
      <w:r w:rsidR="00BD215D" w:rsidRPr="00F85B09">
        <w:t xml:space="preserve">mają </w:t>
      </w:r>
      <w:r w:rsidR="00AE0E71" w:rsidRPr="00F85B09">
        <w:t xml:space="preserve">charakter otwarty, mogą </w:t>
      </w:r>
      <w:r w:rsidR="007178C1" w:rsidRPr="00F85B09">
        <w:t>być dokonywane przez osoby indywidualne</w:t>
      </w:r>
      <w:r w:rsidRPr="00F85B09">
        <w:t xml:space="preserve">, pełnoletnie za zgodą zgłaszanych. </w:t>
      </w:r>
    </w:p>
    <w:p w14:paraId="5DB1C09E" w14:textId="2F2DCC91" w:rsidR="00147169" w:rsidRPr="00F85B09" w:rsidRDefault="00BD215D" w:rsidP="000C172A">
      <w:pPr>
        <w:numPr>
          <w:ilvl w:val="0"/>
          <w:numId w:val="10"/>
        </w:numPr>
        <w:spacing w:after="0" w:line="360" w:lineRule="auto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F85B09">
        <w:rPr>
          <w14:textOutline w14:w="0" w14:cap="flat" w14:cmpd="sng" w14:algn="ctr">
            <w14:noFill/>
            <w14:prstDash w14:val="solid"/>
            <w14:round/>
          </w14:textOutline>
        </w:rPr>
        <w:t>Zgłoszenie kandydatury następuje wyłącznie poprzez formularz, stanowiący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załącznik nr 1 do niniejszego Regulaminu, </w:t>
      </w:r>
      <w:r w:rsidR="00C65088" w:rsidRPr="00F85B09">
        <w:rPr>
          <w14:textOutline w14:w="0" w14:cap="flat" w14:cmpd="sng" w14:algn="ctr">
            <w14:noFill/>
            <w14:prstDash w14:val="solid"/>
            <w14:round/>
          </w14:textOutline>
        </w:rPr>
        <w:t>zgodnie z warunkami</w:t>
      </w:r>
      <w:r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1D7CEB" w:rsidRPr="00F85B09">
        <w:rPr>
          <w14:textOutline w14:w="0" w14:cap="flat" w14:cmpd="sng" w14:algn="ctr">
            <w14:noFill/>
            <w14:prstDash w14:val="solid"/>
            <w14:round/>
          </w14:textOutline>
        </w:rPr>
        <w:t>rozdziale 3 niniejszego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5088" w:rsidRPr="00F85B09">
        <w:rPr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>egulaminu</w:t>
      </w:r>
      <w:r w:rsidRPr="00F85B09">
        <w:rPr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D63C3" w:rsidRPr="00F85B09">
        <w:rPr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375075" w14:textId="77777777" w:rsidR="00AE0E71" w:rsidRPr="00F85B09" w:rsidRDefault="001D7CEB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Formularze można</w:t>
      </w:r>
      <w:r w:rsidR="00AE0E71" w:rsidRPr="00F85B09">
        <w:rPr>
          <w:rFonts w:ascii="Arial" w:hAnsi="Arial" w:cs="Arial"/>
        </w:rPr>
        <w:t xml:space="preserve"> </w:t>
      </w:r>
      <w:r w:rsidRPr="00F85B09">
        <w:rPr>
          <w:rFonts w:ascii="Arial" w:hAnsi="Arial" w:cs="Arial"/>
        </w:rPr>
        <w:t>składać:</w:t>
      </w:r>
    </w:p>
    <w:p w14:paraId="701650EC" w14:textId="386A8B27" w:rsidR="00AE0E71" w:rsidRPr="00F85B09" w:rsidRDefault="00BD215D" w:rsidP="000C172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mailowo na adres</w:t>
      </w:r>
      <w:r w:rsidR="00AE0E71" w:rsidRPr="00F85B09">
        <w:rPr>
          <w:rFonts w:ascii="Arial" w:hAnsi="Arial" w:cs="Arial"/>
        </w:rPr>
        <w:t>:</w:t>
      </w:r>
      <w:r w:rsidRPr="00F85B09">
        <w:rPr>
          <w:rFonts w:ascii="Arial" w:hAnsi="Arial" w:cs="Arial"/>
        </w:rPr>
        <w:t xml:space="preserve"> </w:t>
      </w:r>
      <w:r w:rsidR="00AE0E71" w:rsidRPr="00F85B09">
        <w:rPr>
          <w:rFonts w:ascii="Arial" w:hAnsi="Arial" w:cs="Arial"/>
        </w:rPr>
        <w:t>promocja@wup-krakow.pl, w ty</w:t>
      </w:r>
      <w:r w:rsidR="00B71556" w:rsidRPr="00F85B09">
        <w:rPr>
          <w:rFonts w:ascii="Arial" w:hAnsi="Arial" w:cs="Arial"/>
        </w:rPr>
        <w:t>tule maila wpisując: Plebiscyt „</w:t>
      </w:r>
      <w:r w:rsidR="00AE0E71" w:rsidRPr="00F85B09">
        <w:rPr>
          <w:rFonts w:ascii="Arial" w:hAnsi="Arial" w:cs="Arial"/>
        </w:rPr>
        <w:t xml:space="preserve">Mikro </w:t>
      </w:r>
      <w:r w:rsidR="001D7CEB" w:rsidRPr="00F85B09">
        <w:rPr>
          <w:rFonts w:ascii="Arial" w:hAnsi="Arial" w:cs="Arial"/>
        </w:rPr>
        <w:t>Firma za</w:t>
      </w:r>
      <w:r w:rsidR="009D3EBB" w:rsidRPr="00F85B09">
        <w:rPr>
          <w:rFonts w:ascii="Arial" w:hAnsi="Arial" w:cs="Arial"/>
        </w:rPr>
        <w:t xml:space="preserve"> rogiem </w:t>
      </w:r>
      <w:r w:rsidR="00AE0E71" w:rsidRPr="00F85B09">
        <w:rPr>
          <w:rFonts w:ascii="Arial" w:hAnsi="Arial" w:cs="Arial"/>
        </w:rPr>
        <w:t>”,</w:t>
      </w:r>
    </w:p>
    <w:p w14:paraId="232B6552" w14:textId="6A691821" w:rsidR="00331833" w:rsidRPr="00F85B09" w:rsidRDefault="00331833" w:rsidP="000C172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listownie na adres: Wojewódzki Urząd Pracy w </w:t>
      </w:r>
      <w:r w:rsidR="001D7CEB" w:rsidRPr="00F85B09">
        <w:rPr>
          <w:rFonts w:ascii="Arial" w:hAnsi="Arial" w:cs="Arial"/>
        </w:rPr>
        <w:t>Krakowie, plac na Stawach 1, 30</w:t>
      </w:r>
      <w:r w:rsidRPr="00F85B09">
        <w:rPr>
          <w:rFonts w:ascii="Arial" w:hAnsi="Arial" w:cs="Arial"/>
        </w:rPr>
        <w:t>-107 Kraków, d</w:t>
      </w:r>
      <w:r w:rsidR="00B71556" w:rsidRPr="00F85B09">
        <w:rPr>
          <w:rFonts w:ascii="Arial" w:hAnsi="Arial" w:cs="Arial"/>
        </w:rPr>
        <w:t>opisując na kopercie Plebiscyt „</w:t>
      </w:r>
      <w:r w:rsidRPr="00F85B09">
        <w:rPr>
          <w:rFonts w:ascii="Arial" w:hAnsi="Arial" w:cs="Arial"/>
        </w:rPr>
        <w:t xml:space="preserve">Mikro </w:t>
      </w:r>
      <w:r w:rsidR="00E13E2D" w:rsidRPr="00F85B09">
        <w:rPr>
          <w:rFonts w:ascii="Arial" w:hAnsi="Arial" w:cs="Arial"/>
        </w:rPr>
        <w:t>Firma za</w:t>
      </w:r>
      <w:r w:rsidR="009D3EBB" w:rsidRPr="00F85B09">
        <w:rPr>
          <w:rFonts w:ascii="Arial" w:hAnsi="Arial" w:cs="Arial"/>
        </w:rPr>
        <w:t xml:space="preserve"> rogiem </w:t>
      </w:r>
      <w:r w:rsidRPr="00F85B09">
        <w:rPr>
          <w:rFonts w:ascii="Arial" w:hAnsi="Arial" w:cs="Arial"/>
        </w:rPr>
        <w:t>”.</w:t>
      </w:r>
    </w:p>
    <w:p w14:paraId="2595D149" w14:textId="52E30DE3" w:rsidR="00C65088" w:rsidRPr="00F85B09" w:rsidRDefault="00331833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Do wniosku należy dołączyć wypełnione i podpisane</w:t>
      </w:r>
      <w:r w:rsidR="00C65088" w:rsidRPr="00F85B09">
        <w:rPr>
          <w:rFonts w:ascii="Arial" w:hAnsi="Arial" w:cs="Arial"/>
        </w:rPr>
        <w:t>:</w:t>
      </w:r>
    </w:p>
    <w:p w14:paraId="504BB668" w14:textId="25F1D85F" w:rsidR="00C65088" w:rsidRPr="00F85B09" w:rsidRDefault="001D7CEB" w:rsidP="000C172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oświadczenie</w:t>
      </w:r>
      <w:r w:rsidR="00331833" w:rsidRPr="00F85B09">
        <w:rPr>
          <w:rFonts w:ascii="Arial" w:hAnsi="Arial" w:cs="Arial"/>
        </w:rPr>
        <w:t xml:space="preserve"> k</w:t>
      </w:r>
      <w:r w:rsidR="00DC6F3D" w:rsidRPr="00F85B09">
        <w:rPr>
          <w:rFonts w:ascii="Arial" w:hAnsi="Arial" w:cs="Arial"/>
        </w:rPr>
        <w:t xml:space="preserve">andydata, stanowiące Załącznik </w:t>
      </w:r>
      <w:r w:rsidR="00B63BC2" w:rsidRPr="00F85B09">
        <w:rPr>
          <w:rFonts w:ascii="Arial" w:hAnsi="Arial" w:cs="Arial"/>
        </w:rPr>
        <w:t xml:space="preserve">nr 2 </w:t>
      </w:r>
      <w:r w:rsidR="00331833" w:rsidRPr="00F85B09">
        <w:rPr>
          <w:rFonts w:ascii="Arial" w:hAnsi="Arial" w:cs="Arial"/>
        </w:rPr>
        <w:t>do niniejszego Regulaminu,</w:t>
      </w:r>
    </w:p>
    <w:p w14:paraId="7CFC12AA" w14:textId="4A0670FB" w:rsidR="00C65088" w:rsidRPr="00F85B09" w:rsidRDefault="001D7CEB" w:rsidP="000C172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</w:rPr>
        <w:t>oświadczenie</w:t>
      </w:r>
      <w:r w:rsidR="00DC6F3D" w:rsidRPr="00F85B09">
        <w:rPr>
          <w:rFonts w:ascii="Arial" w:hAnsi="Arial" w:cs="Arial"/>
        </w:rPr>
        <w:t xml:space="preserve"> osoby zgłaszającej, stanowiącej Załączn</w:t>
      </w:r>
      <w:r w:rsidR="002A360F" w:rsidRPr="00F85B09">
        <w:rPr>
          <w:rFonts w:ascii="Arial" w:hAnsi="Arial" w:cs="Arial"/>
        </w:rPr>
        <w:t>ik nr 3 niniejszego Regulaminu,</w:t>
      </w:r>
    </w:p>
    <w:p w14:paraId="0BC3E034" w14:textId="16E865F6" w:rsidR="00DC6F3D" w:rsidRPr="00F85B09" w:rsidRDefault="00DC6F3D" w:rsidP="000C172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zdjęcia będące prezentacją kandydata</w:t>
      </w:r>
      <w:r w:rsidR="002A360F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– 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max</w:t>
      </w:r>
      <w:r w:rsidR="00B71556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3</w:t>
      </w:r>
      <w:r w:rsidR="00C6508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szt.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Wysyłając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zdjęcia</w:t>
      </w:r>
      <w:r w:rsidR="00B71556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zgłaszający oświadcza, że ich nadesłanie nie narusza pra</w:t>
      </w:r>
      <w:r w:rsidR="00C6508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w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żadnych osób trzecich, w tym autorskich praw majątkowych. Wysłanie zgłoszenia jest równoznaczne z wyrażeniem zgody na nieodpłatne wykorzystanie materiałów i treści zgłoszeniowych dla celów przeprowadzenia Plebiscytu, a także na rozpowszechnianie materiałów i treści zgłoszeniowych poprzez ich udostępnienie na stronach internetowych</w:t>
      </w:r>
      <w:r w:rsidR="0052438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, mediach społecznościowych Organizatora oraz w wydaniu papierowym Biuletynu Wojewódzkiego Urzędu Pracy w Krakowie „Pracuj w Małopolsce”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.  Zdjęcia </w:t>
      </w:r>
      <w:r w:rsidR="003D555E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konieczne są do promocji kandydata w Plebiscycie. </w:t>
      </w:r>
    </w:p>
    <w:p w14:paraId="747CEDF3" w14:textId="54434DE4" w:rsidR="003D555E" w:rsidRPr="00F85B09" w:rsidRDefault="003D555E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Osoby składające wnioski listownie, 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zobowiązane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są do 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przesła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nia zdjęć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mailem na adres </w:t>
      </w:r>
      <w:r w:rsidRPr="00F85B09">
        <w:rPr>
          <w:rFonts w:ascii="Arial" w:hAnsi="Arial" w:cs="Arial"/>
        </w:rPr>
        <w:t xml:space="preserve">promocja@wup-krakow.pl, z podaniem informacji o kandydacie. </w:t>
      </w:r>
    </w:p>
    <w:p w14:paraId="77C172EB" w14:textId="6AC6FFA6" w:rsidR="001E6AA3" w:rsidRPr="00F85B09" w:rsidRDefault="00DF727E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Formularze zgłoszeniowe wraz z załącznikami będą dostępne na stronie internetowej Wojewódzkiego Urzędu Pracy w Krakowie. </w:t>
      </w:r>
      <w:r w:rsidR="003146EA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Dodatkowo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sam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6508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f</w:t>
      </w:r>
      <w:r w:rsidR="00B63BC2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ormularz zgłoszeniowy 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będzie zamieszczony w 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wydaniu papierowym Biuletynu Wojewódzkiego Urzędu Pracy w </w:t>
      </w:r>
      <w:r w:rsidR="001D7CE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Krakowie „Pracuj w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Małopolsce”</w:t>
      </w:r>
      <w:r w:rsidR="001443A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nr III (III)</w:t>
      </w:r>
      <w:r w:rsidR="0072779F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1443A8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2021</w:t>
      </w:r>
      <w:r w:rsidR="00C65088" w:rsidRPr="00F85B09">
        <w:rPr>
          <w:rFonts w:ascii="Arial" w:hAnsi="Arial" w:cs="Arial"/>
        </w:rPr>
        <w:t>,</w:t>
      </w:r>
      <w:r w:rsidR="00465A53" w:rsidRPr="00F85B09">
        <w:rPr>
          <w:rFonts w:ascii="Arial" w:hAnsi="Arial" w:cs="Arial"/>
        </w:rPr>
        <w:t xml:space="preserve"> dostępnym</w:t>
      </w:r>
      <w:r w:rsidR="00D055F4" w:rsidRPr="00F85B09">
        <w:rPr>
          <w:rFonts w:ascii="Arial" w:hAnsi="Arial" w:cs="Arial"/>
        </w:rPr>
        <w:t xml:space="preserve"> w </w:t>
      </w:r>
      <w:r w:rsidRPr="00F85B09">
        <w:rPr>
          <w:rFonts w:ascii="Arial" w:hAnsi="Arial" w:cs="Arial"/>
        </w:rPr>
        <w:t xml:space="preserve">siedzibie </w:t>
      </w:r>
      <w:r w:rsidR="00D055F4" w:rsidRPr="00F85B09">
        <w:rPr>
          <w:rFonts w:ascii="Arial" w:hAnsi="Arial" w:cs="Arial"/>
        </w:rPr>
        <w:t>WUP w Krakowie, placówkach zamiejscowych WUP w Tarnowie, Nowym Sączu</w:t>
      </w:r>
      <w:r w:rsidR="009D3EBB" w:rsidRPr="00F85B09">
        <w:rPr>
          <w:rFonts w:ascii="Arial" w:hAnsi="Arial" w:cs="Arial"/>
        </w:rPr>
        <w:t>, Oświęcimiu</w:t>
      </w:r>
      <w:r w:rsidR="00D055F4" w:rsidRPr="00F85B09">
        <w:rPr>
          <w:rFonts w:ascii="Arial" w:hAnsi="Arial" w:cs="Arial"/>
        </w:rPr>
        <w:t xml:space="preserve"> oraz </w:t>
      </w:r>
      <w:r w:rsidR="00E13E2D" w:rsidRPr="00F85B09">
        <w:rPr>
          <w:rFonts w:ascii="Arial" w:hAnsi="Arial" w:cs="Arial"/>
        </w:rPr>
        <w:t>w Powiatowych</w:t>
      </w:r>
      <w:r w:rsidR="003146EA" w:rsidRPr="00F85B09">
        <w:rPr>
          <w:rFonts w:ascii="Arial" w:hAnsi="Arial" w:cs="Arial"/>
        </w:rPr>
        <w:t xml:space="preserve"> </w:t>
      </w:r>
      <w:r w:rsidR="00D055F4" w:rsidRPr="00F85B09">
        <w:rPr>
          <w:rFonts w:ascii="Arial" w:hAnsi="Arial" w:cs="Arial"/>
        </w:rPr>
        <w:t>U</w:t>
      </w:r>
      <w:r w:rsidR="003146EA" w:rsidRPr="00F85B09">
        <w:rPr>
          <w:rFonts w:ascii="Arial" w:hAnsi="Arial" w:cs="Arial"/>
        </w:rPr>
        <w:t xml:space="preserve">rzędach </w:t>
      </w:r>
      <w:r w:rsidR="00D055F4" w:rsidRPr="00F85B09">
        <w:rPr>
          <w:rFonts w:ascii="Arial" w:hAnsi="Arial" w:cs="Arial"/>
        </w:rPr>
        <w:t>P</w:t>
      </w:r>
      <w:r w:rsidR="003146EA" w:rsidRPr="00F85B09">
        <w:rPr>
          <w:rFonts w:ascii="Arial" w:hAnsi="Arial" w:cs="Arial"/>
        </w:rPr>
        <w:t>racy</w:t>
      </w:r>
      <w:r w:rsidR="00D055F4" w:rsidRPr="00F85B09">
        <w:rPr>
          <w:rFonts w:ascii="Arial" w:hAnsi="Arial" w:cs="Arial"/>
        </w:rPr>
        <w:t xml:space="preserve"> na terenie województwa małopolskiego.</w:t>
      </w:r>
      <w:r w:rsidR="00B63BC2" w:rsidRPr="00F85B09">
        <w:rPr>
          <w:rFonts w:ascii="Arial" w:hAnsi="Arial" w:cs="Arial"/>
        </w:rPr>
        <w:t xml:space="preserve"> </w:t>
      </w:r>
    </w:p>
    <w:p w14:paraId="53629416" w14:textId="6F71D305" w:rsidR="00B776D1" w:rsidRPr="00F85B09" w:rsidRDefault="00B63BC2" w:rsidP="000C172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Formularze zgł</w:t>
      </w:r>
      <w:r w:rsidR="009D3EBB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oszeniowe będą przyjmowane do 19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listopada 202</w:t>
      </w:r>
      <w:r w:rsidR="00313019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 r. do godziny 16.00. W przypadku formularzy wysłanych pocztą liczy się </w:t>
      </w:r>
      <w:r w:rsidR="00CB7E83" w:rsidRPr="00F85B09"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  <w:t xml:space="preserve">data wpływu do kancelarii Wojewódzkiego Urzędu Pracy w Krakowie. Zgłoszenia nadesłane po terminie lub naruszające przepisy prawa bądź postanowienia niniejszego Regulaminu, nie będą brane pod uwagę. </w:t>
      </w:r>
    </w:p>
    <w:p w14:paraId="07D7ED6E" w14:textId="77777777" w:rsidR="00CB7E83" w:rsidRPr="00A82960" w:rsidRDefault="00430508" w:rsidP="00A82960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 xml:space="preserve">Organizator nie ponosi odpowiedzialności </w:t>
      </w:r>
      <w:r w:rsidR="001D7CEB" w:rsidRPr="00A82960">
        <w:rPr>
          <w:rFonts w:ascii="Arial" w:hAnsi="Arial" w:cs="Arial"/>
        </w:rPr>
        <w:t>za zgłoszenia</w:t>
      </w:r>
      <w:r w:rsidR="00CB7E83" w:rsidRPr="00A82960">
        <w:rPr>
          <w:rFonts w:ascii="Arial" w:hAnsi="Arial" w:cs="Arial"/>
        </w:rPr>
        <w:t xml:space="preserve">, które nie dotarły do niego z przyczyn od niego niezależnych m.in. wskutek problemów technicznych. </w:t>
      </w:r>
    </w:p>
    <w:p w14:paraId="01BC5BD9" w14:textId="5BE96091" w:rsidR="00CB7E83" w:rsidRPr="00A82960" w:rsidRDefault="00A82960" w:rsidP="0015751C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 xml:space="preserve"> </w:t>
      </w:r>
      <w:r w:rsidR="00CB7E83" w:rsidRPr="00A82960">
        <w:rPr>
          <w:rFonts w:ascii="Arial" w:hAnsi="Arial" w:cs="Arial"/>
        </w:rPr>
        <w:t xml:space="preserve">Do udziału w Plebiscycie dopuszczone zostaną kandydatury spełniające warunki niniejszego Regulaminu. </w:t>
      </w:r>
    </w:p>
    <w:p w14:paraId="06204324" w14:textId="232A92F0" w:rsidR="00AF19B1" w:rsidRPr="00A82960" w:rsidRDefault="00A82960" w:rsidP="0015751C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 xml:space="preserve"> </w:t>
      </w:r>
      <w:r w:rsidR="00F52A96" w:rsidRPr="00A82960">
        <w:rPr>
          <w:rFonts w:ascii="Arial" w:hAnsi="Arial" w:cs="Arial"/>
        </w:rPr>
        <w:t xml:space="preserve">W przypadku braków formalnych zgłoszenia </w:t>
      </w:r>
      <w:r w:rsidR="000F3616" w:rsidRPr="00A82960">
        <w:rPr>
          <w:rFonts w:ascii="Arial" w:hAnsi="Arial" w:cs="Arial"/>
        </w:rPr>
        <w:t>Organizator wezwie osobę zgłaszającą kandydata do</w:t>
      </w:r>
      <w:r w:rsidR="00CC0322" w:rsidRPr="00A82960">
        <w:rPr>
          <w:rFonts w:ascii="Arial" w:hAnsi="Arial" w:cs="Arial"/>
        </w:rPr>
        <w:t xml:space="preserve"> ich</w:t>
      </w:r>
      <w:r w:rsidR="000F3616" w:rsidRPr="00A82960">
        <w:rPr>
          <w:rFonts w:ascii="Arial" w:hAnsi="Arial" w:cs="Arial"/>
        </w:rPr>
        <w:t xml:space="preserve"> uzupełnienia w wyznaczonym terminie. </w:t>
      </w:r>
    </w:p>
    <w:p w14:paraId="4A5CDF01" w14:textId="30576C20" w:rsidR="0052438B" w:rsidRPr="00A82960" w:rsidRDefault="00AD27EF" w:rsidP="00A82960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A82960">
        <w:rPr>
          <w:rFonts w:ascii="Arial" w:hAnsi="Arial" w:cs="Arial"/>
        </w:rPr>
        <w:t>Organizator</w:t>
      </w:r>
      <w:r w:rsidR="003146EA" w:rsidRPr="00A82960">
        <w:rPr>
          <w:rFonts w:ascii="Arial" w:hAnsi="Arial" w:cs="Arial"/>
        </w:rPr>
        <w:t xml:space="preserve"> </w:t>
      </w:r>
      <w:r w:rsidR="001D7CEB" w:rsidRPr="00A82960">
        <w:rPr>
          <w:rFonts w:ascii="Arial" w:hAnsi="Arial" w:cs="Arial"/>
        </w:rPr>
        <w:t>zastrzega</w:t>
      </w:r>
      <w:r w:rsidR="001E6AA3" w:rsidRPr="00A82960">
        <w:rPr>
          <w:rFonts w:ascii="Arial" w:hAnsi="Arial" w:cs="Arial"/>
        </w:rPr>
        <w:t xml:space="preserve"> sobie prawo do zasięgnięcia pisemnej opinii</w:t>
      </w:r>
      <w:r w:rsidR="00CB7E83" w:rsidRPr="00A82960">
        <w:rPr>
          <w:rFonts w:ascii="Arial" w:hAnsi="Arial" w:cs="Arial"/>
        </w:rPr>
        <w:t xml:space="preserve"> </w:t>
      </w:r>
      <w:r w:rsidR="00BB0C1D" w:rsidRPr="00A82960">
        <w:rPr>
          <w:rFonts w:ascii="Arial" w:hAnsi="Arial" w:cs="Arial"/>
        </w:rPr>
        <w:t>Powiatowych Urzędów P</w:t>
      </w:r>
      <w:r w:rsidR="0052438B" w:rsidRPr="00A82960">
        <w:rPr>
          <w:rFonts w:ascii="Arial" w:hAnsi="Arial" w:cs="Arial"/>
        </w:rPr>
        <w:t xml:space="preserve">racy, właściwych ze względu na siedzibę lub miejsce prowadzenia działalności zgłoszonej firmy oraz osób trzecich </w:t>
      </w:r>
      <w:r w:rsidR="00313019" w:rsidRPr="00A82960">
        <w:rPr>
          <w:rFonts w:ascii="Arial" w:hAnsi="Arial" w:cs="Arial"/>
        </w:rPr>
        <w:t xml:space="preserve">m.in. Wojewódzkiej Rady Rynku Pracy </w:t>
      </w:r>
      <w:r w:rsidR="0052438B" w:rsidRPr="00A82960">
        <w:rPr>
          <w:rFonts w:ascii="Arial" w:hAnsi="Arial" w:cs="Arial"/>
        </w:rPr>
        <w:t>na temat mikroprzedsiębiorstw zgłoszonych do Plebiscytu dla potwierdzenia spełnienia przez kandydata kryteriów wynikających z Regulaminu</w:t>
      </w:r>
      <w:r w:rsidR="001D7CEB" w:rsidRPr="00A82960">
        <w:rPr>
          <w:rFonts w:ascii="Arial" w:hAnsi="Arial" w:cs="Arial"/>
        </w:rPr>
        <w:t xml:space="preserve">. </w:t>
      </w:r>
    </w:p>
    <w:p w14:paraId="307B7DA7" w14:textId="77777777" w:rsidR="003B2DD5" w:rsidRPr="00F85B09" w:rsidRDefault="003B2DD5" w:rsidP="000C172A">
      <w:pPr>
        <w:pStyle w:val="Akapitzlist"/>
        <w:spacing w:line="360" w:lineRule="auto"/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</w:p>
    <w:p w14:paraId="0C90313C" w14:textId="58510661" w:rsidR="001E6AA3" w:rsidRPr="006B13E4" w:rsidRDefault="00667DA2" w:rsidP="006B13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B13E4">
        <w:rPr>
          <w:rFonts w:ascii="Arial" w:hAnsi="Arial" w:cs="Arial"/>
          <w:b/>
          <w:color w:val="auto"/>
          <w:sz w:val="24"/>
          <w:szCs w:val="24"/>
        </w:rPr>
        <w:t>Rozdział 6</w:t>
      </w:r>
    </w:p>
    <w:p w14:paraId="12BD7BCE" w14:textId="77777777" w:rsidR="00430508" w:rsidRPr="006B13E4" w:rsidRDefault="00430508" w:rsidP="006B13E4">
      <w:pPr>
        <w:pStyle w:val="Nagwek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B13E4">
        <w:rPr>
          <w:rFonts w:ascii="Arial" w:hAnsi="Arial" w:cs="Arial"/>
          <w:b/>
          <w:color w:val="auto"/>
          <w:sz w:val="24"/>
          <w:szCs w:val="24"/>
        </w:rPr>
        <w:t>Przebieg II etapu Plebiscytu</w:t>
      </w:r>
    </w:p>
    <w:p w14:paraId="41AF3104" w14:textId="77777777" w:rsidR="00D7382C" w:rsidRPr="001443A8" w:rsidRDefault="00D7382C" w:rsidP="002A360F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FFCB971" w14:textId="78F8471C" w:rsidR="002A360F" w:rsidRPr="00025ADF" w:rsidRDefault="000F3616" w:rsidP="002A446F">
      <w:pPr>
        <w:jc w:val="center"/>
        <w:rPr>
          <w:b/>
        </w:rPr>
      </w:pPr>
      <w:r w:rsidRPr="00025ADF">
        <w:rPr>
          <w:b/>
        </w:rPr>
        <w:t xml:space="preserve">§ </w:t>
      </w:r>
      <w:r w:rsidR="00667DA2" w:rsidRPr="00025ADF">
        <w:rPr>
          <w:b/>
        </w:rPr>
        <w:t>6</w:t>
      </w:r>
    </w:p>
    <w:p w14:paraId="2D630C47" w14:textId="42F9721F" w:rsidR="002775A1" w:rsidRPr="00F85B09" w:rsidRDefault="00430508" w:rsidP="000C172A">
      <w:pPr>
        <w:numPr>
          <w:ilvl w:val="0"/>
          <w:numId w:val="11"/>
        </w:numPr>
        <w:spacing w:after="0" w:line="360" w:lineRule="auto"/>
      </w:pPr>
      <w:r w:rsidRPr="00F85B09">
        <w:t>Etap II Plebiscytu trwa od dnia</w:t>
      </w:r>
      <w:r w:rsidR="009D3EBB" w:rsidRPr="00F85B09">
        <w:t xml:space="preserve"> 24 listopada </w:t>
      </w:r>
      <w:r w:rsidR="001534AA" w:rsidRPr="00F85B09">
        <w:t>202</w:t>
      </w:r>
      <w:r w:rsidR="00313019" w:rsidRPr="00F85B09">
        <w:t>1</w:t>
      </w:r>
      <w:r w:rsidRPr="00F85B09">
        <w:t xml:space="preserve"> r. do dnia </w:t>
      </w:r>
      <w:r w:rsidR="00274F1E" w:rsidRPr="00F85B09">
        <w:t>15</w:t>
      </w:r>
      <w:r w:rsidR="008D1392" w:rsidRPr="00F85B09">
        <w:t xml:space="preserve"> </w:t>
      </w:r>
      <w:r w:rsidR="009D3EBB" w:rsidRPr="00F85B09">
        <w:t xml:space="preserve">grudnia </w:t>
      </w:r>
      <w:r w:rsidR="001534AA" w:rsidRPr="00F85B09">
        <w:t>202</w:t>
      </w:r>
      <w:r w:rsidR="00313019" w:rsidRPr="00F85B09">
        <w:t>1</w:t>
      </w:r>
      <w:r w:rsidR="001D7CEB" w:rsidRPr="00F85B09">
        <w:t xml:space="preserve"> r</w:t>
      </w:r>
      <w:r w:rsidR="00D7382C" w:rsidRPr="00F85B09">
        <w:t xml:space="preserve">. </w:t>
      </w:r>
      <w:r w:rsidR="00274F1E" w:rsidRPr="00F85B09">
        <w:t>i obejmuje:</w:t>
      </w:r>
    </w:p>
    <w:p w14:paraId="4BDACCAB" w14:textId="4CDCC3D7" w:rsidR="002775A1" w:rsidRPr="00F85B09" w:rsidRDefault="002775A1" w:rsidP="000C172A">
      <w:pPr>
        <w:spacing w:after="0" w:line="360" w:lineRule="auto"/>
        <w:ind w:left="360"/>
      </w:pPr>
      <w:r w:rsidRPr="00F85B09">
        <w:lastRenderedPageBreak/>
        <w:t>a</w:t>
      </w:r>
      <w:r w:rsidR="00C65088" w:rsidRPr="00F85B09">
        <w:t>)</w:t>
      </w:r>
      <w:r w:rsidRPr="00F85B09">
        <w:t xml:space="preserve"> </w:t>
      </w:r>
      <w:r w:rsidR="00430508" w:rsidRPr="00F85B09">
        <w:t>głosowanie na zakwalifikowane do tego etapu kandydatury do tytułu</w:t>
      </w:r>
      <w:r w:rsidR="00ED421C" w:rsidRPr="00F85B09">
        <w:t xml:space="preserve"> „L</w:t>
      </w:r>
      <w:r w:rsidR="006971A3" w:rsidRPr="00F85B09">
        <w:t xml:space="preserve">aureat Plebiscytu </w:t>
      </w:r>
      <w:r w:rsidR="00ED421C" w:rsidRPr="00F85B09">
        <w:t xml:space="preserve">Mikro Firma za rogiem </w:t>
      </w:r>
      <w:r w:rsidR="001534AA" w:rsidRPr="00F85B09">
        <w:t>2022</w:t>
      </w:r>
      <w:r w:rsidR="00ED421C" w:rsidRPr="00F85B09">
        <w:t>”</w:t>
      </w:r>
      <w:r w:rsidR="006971A3" w:rsidRPr="00F85B09">
        <w:t xml:space="preserve">, </w:t>
      </w:r>
      <w:r w:rsidR="00430508" w:rsidRPr="00F85B09">
        <w:t>za pomocą serwisu internetowego</w:t>
      </w:r>
      <w:r w:rsidR="006971A3" w:rsidRPr="00F85B09">
        <w:t>:</w:t>
      </w:r>
      <w:r w:rsidRPr="00F85B09">
        <w:t xml:space="preserve"> </w:t>
      </w:r>
      <w:hyperlink r:id="rId10" w:tooltip="https://wupkrakow.praca.gov.pl/" w:history="1">
        <w:r w:rsidRPr="00F85B09">
          <w:rPr>
            <w:rStyle w:val="Hipercze"/>
          </w:rPr>
          <w:t>https://wupkrakow.praca.gov.pl</w:t>
        </w:r>
        <w:r w:rsidR="00545901" w:rsidRPr="00F85B09">
          <w:rPr>
            <w:rStyle w:val="Hipercze"/>
          </w:rPr>
          <w:t>,</w:t>
        </w:r>
      </w:hyperlink>
    </w:p>
    <w:p w14:paraId="23EAA3E6" w14:textId="62D3CCE4" w:rsidR="007178C1" w:rsidRPr="00F85B09" w:rsidRDefault="002775A1" w:rsidP="000C172A">
      <w:pPr>
        <w:spacing w:after="0" w:line="360" w:lineRule="auto"/>
        <w:ind w:left="360"/>
      </w:pPr>
      <w:r w:rsidRPr="00F85B09">
        <w:t>b</w:t>
      </w:r>
      <w:r w:rsidR="00C65088" w:rsidRPr="00F85B09">
        <w:t>)</w:t>
      </w:r>
      <w:r w:rsidRPr="00F85B09">
        <w:t xml:space="preserve"> </w:t>
      </w:r>
      <w:r w:rsidR="00430508" w:rsidRPr="00F85B09">
        <w:t xml:space="preserve">wybór </w:t>
      </w:r>
      <w:r w:rsidR="004615B1" w:rsidRPr="00F85B09">
        <w:t>L</w:t>
      </w:r>
      <w:r w:rsidR="008D1392" w:rsidRPr="00F85B09">
        <w:t xml:space="preserve">aureata Plebiscytu </w:t>
      </w:r>
      <w:r w:rsidR="003146EA" w:rsidRPr="00F85B09">
        <w:t>przez Kapitułę Plebiscytu</w:t>
      </w:r>
      <w:r w:rsidR="008D1392" w:rsidRPr="00F85B09">
        <w:t xml:space="preserve">. </w:t>
      </w:r>
    </w:p>
    <w:p w14:paraId="7B9E77FB" w14:textId="36B41C5B" w:rsidR="003B2DD5" w:rsidRPr="00F85B09" w:rsidRDefault="00430508" w:rsidP="000C172A">
      <w:pPr>
        <w:numPr>
          <w:ilvl w:val="0"/>
          <w:numId w:val="11"/>
        </w:numPr>
        <w:spacing w:after="0" w:line="360" w:lineRule="auto"/>
      </w:pPr>
      <w:r w:rsidRPr="00F85B09">
        <w:t xml:space="preserve">Uczestnikiem </w:t>
      </w:r>
      <w:r w:rsidR="001D7CEB" w:rsidRPr="00F85B09">
        <w:t>Plebiscytu, jako</w:t>
      </w:r>
      <w:r w:rsidRPr="00F85B09">
        <w:t xml:space="preserve"> osoba </w:t>
      </w:r>
      <w:r w:rsidR="003146EA" w:rsidRPr="00F85B09">
        <w:t>g</w:t>
      </w:r>
      <w:r w:rsidRPr="00F85B09">
        <w:t>łosująca może być użytkownik serwisu posiadający pełną zdolność do czynności prawnych.</w:t>
      </w:r>
      <w:r w:rsidR="006971A3" w:rsidRPr="00F85B09">
        <w:t xml:space="preserve"> </w:t>
      </w:r>
    </w:p>
    <w:p w14:paraId="561E9F31" w14:textId="5D931017" w:rsidR="003B2DD5" w:rsidRPr="00F85B09" w:rsidRDefault="003B2DD5" w:rsidP="000C172A">
      <w:pPr>
        <w:numPr>
          <w:ilvl w:val="0"/>
          <w:numId w:val="11"/>
        </w:numPr>
        <w:spacing w:after="0" w:line="360" w:lineRule="auto"/>
      </w:pPr>
      <w:r w:rsidRPr="00F85B09">
        <w:t>Oddanie głosu nast</w:t>
      </w:r>
      <w:r w:rsidR="00381312" w:rsidRPr="00F85B09">
        <w:t>ępuje poprzez zaznaczenie pola przy nazwie</w:t>
      </w:r>
      <w:r w:rsidRPr="00F85B09">
        <w:t xml:space="preserve"> wybranego kandydata.</w:t>
      </w:r>
      <w:r w:rsidR="00ED421C" w:rsidRPr="00F85B09">
        <w:t xml:space="preserve"> </w:t>
      </w:r>
      <w:r w:rsidRPr="00F85B09">
        <w:t xml:space="preserve"> </w:t>
      </w:r>
    </w:p>
    <w:p w14:paraId="6FCE1109" w14:textId="53593E00" w:rsidR="003B2DD5" w:rsidRPr="00F85B09" w:rsidRDefault="00430508" w:rsidP="000C172A">
      <w:pPr>
        <w:widowControl w:val="0"/>
        <w:numPr>
          <w:ilvl w:val="0"/>
          <w:numId w:val="11"/>
        </w:numPr>
        <w:spacing w:after="0" w:line="360" w:lineRule="auto"/>
      </w:pPr>
      <w:r w:rsidRPr="00F85B09">
        <w:t xml:space="preserve">Głosowanie jest możliwe do godziny 23.59.59 dnia </w:t>
      </w:r>
      <w:r w:rsidR="006971A3" w:rsidRPr="00F85B09">
        <w:t>15 grudnia</w:t>
      </w:r>
      <w:r w:rsidRPr="00F85B09">
        <w:t xml:space="preserve"> </w:t>
      </w:r>
      <w:r w:rsidR="001534AA" w:rsidRPr="00F85B09">
        <w:t>202</w:t>
      </w:r>
      <w:r w:rsidR="00313019" w:rsidRPr="00F85B09">
        <w:t>1</w:t>
      </w:r>
      <w:r w:rsidR="006971A3" w:rsidRPr="00F85B09">
        <w:t xml:space="preserve"> r. </w:t>
      </w:r>
      <w:r w:rsidRPr="00F85B09">
        <w:t xml:space="preserve"> </w:t>
      </w:r>
    </w:p>
    <w:p w14:paraId="36B09A23" w14:textId="193AA5AC" w:rsidR="003146EA" w:rsidRPr="00F85B09" w:rsidRDefault="003146EA" w:rsidP="000C172A">
      <w:pPr>
        <w:widowControl w:val="0"/>
        <w:numPr>
          <w:ilvl w:val="0"/>
          <w:numId w:val="11"/>
        </w:numPr>
        <w:spacing w:after="0" w:line="360" w:lineRule="auto"/>
      </w:pPr>
      <w:r w:rsidRPr="00F85B09">
        <w:t>W oparciu o wyniki głosowania interne</w:t>
      </w:r>
      <w:r w:rsidR="00667DA2" w:rsidRPr="00F85B09">
        <w:t>towego i o</w:t>
      </w:r>
      <w:r w:rsidRPr="00F85B09">
        <w:t xml:space="preserve">pinie Powiatowych Urzędów Pracy </w:t>
      </w:r>
      <w:r w:rsidR="00BB0C1D" w:rsidRPr="00F85B09">
        <w:t>K</w:t>
      </w:r>
      <w:r w:rsidR="00E75B7D" w:rsidRPr="00F85B09">
        <w:t xml:space="preserve">apituła Plebiscytu dokona wyłonienia Laureata. </w:t>
      </w:r>
    </w:p>
    <w:p w14:paraId="49AD077D" w14:textId="77777777" w:rsidR="003146EA" w:rsidRPr="001443A8" w:rsidRDefault="003146EA" w:rsidP="004E2841">
      <w:pPr>
        <w:pStyle w:val="Nagwek6"/>
      </w:pPr>
    </w:p>
    <w:p w14:paraId="2E79E2FC" w14:textId="2FBFCB4E" w:rsidR="003146EA" w:rsidRPr="00F85B09" w:rsidRDefault="00667DA2" w:rsidP="000C172A">
      <w:pPr>
        <w:pStyle w:val="Nagwek7"/>
        <w:jc w:val="center"/>
        <w:rPr>
          <w:rFonts w:ascii="Arial" w:hAnsi="Arial" w:cs="Arial"/>
          <w:b/>
          <w:i w:val="0"/>
          <w:color w:val="auto"/>
        </w:rPr>
      </w:pPr>
      <w:r w:rsidRPr="00F85B09">
        <w:rPr>
          <w:rFonts w:ascii="Arial" w:hAnsi="Arial" w:cs="Arial"/>
          <w:b/>
          <w:i w:val="0"/>
          <w:color w:val="auto"/>
        </w:rPr>
        <w:t>Rozdział 7</w:t>
      </w:r>
    </w:p>
    <w:p w14:paraId="15059A77" w14:textId="77777777" w:rsidR="003146EA" w:rsidRPr="00F85B09" w:rsidRDefault="003146EA" w:rsidP="000C172A">
      <w:pPr>
        <w:pStyle w:val="Nagwek7"/>
        <w:jc w:val="center"/>
        <w:rPr>
          <w:rFonts w:ascii="Arial" w:hAnsi="Arial" w:cs="Arial"/>
          <w:b/>
          <w:i w:val="0"/>
          <w:color w:val="auto"/>
        </w:rPr>
      </w:pPr>
      <w:r w:rsidRPr="00F85B09">
        <w:rPr>
          <w:rFonts w:ascii="Arial" w:hAnsi="Arial" w:cs="Arial"/>
          <w:b/>
          <w:i w:val="0"/>
          <w:color w:val="auto"/>
        </w:rPr>
        <w:t>Kapituła Plebiscytu</w:t>
      </w:r>
    </w:p>
    <w:p w14:paraId="679FBD5C" w14:textId="77777777" w:rsidR="000C4579" w:rsidRPr="001443A8" w:rsidRDefault="000C4579" w:rsidP="005C5C0A">
      <w:pPr>
        <w:spacing w:after="0" w:line="360" w:lineRule="auto"/>
        <w:jc w:val="center"/>
        <w:rPr>
          <w:b/>
        </w:rPr>
      </w:pPr>
    </w:p>
    <w:p w14:paraId="1303948F" w14:textId="4F781227" w:rsidR="003146EA" w:rsidRPr="001443A8" w:rsidRDefault="00667DA2" w:rsidP="005C5C0A">
      <w:pPr>
        <w:spacing w:after="0" w:line="360" w:lineRule="auto"/>
        <w:jc w:val="center"/>
        <w:rPr>
          <w:b/>
        </w:rPr>
      </w:pPr>
      <w:r w:rsidRPr="001443A8">
        <w:rPr>
          <w:b/>
        </w:rPr>
        <w:t>§ 7</w:t>
      </w:r>
    </w:p>
    <w:p w14:paraId="0B66F6D0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Kapitułę Plebiscytu, zwanej dalej Kapitułą, stanowi Kapituła Małopolskiej Nagrody Rynku Pracy, której skład stanowią reprezentanci Zarządu Województwa Małopolskiego oraz instytucji z obszaru gospodarki, rynku pracy, edukacji i polityki społecznej.</w:t>
      </w:r>
    </w:p>
    <w:p w14:paraId="08173A45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Przewodniczącym Kapituły jest każdorazowo reprezentant Zarządu Województwa Małopolskiego. Role Zastępców Przewodniczącego pełnią: Dyrektor Wojewódzkiego Urzędu Pracy w Krakowie i Dyrektor Regionalnego Ośrodka Polityki Społecznej w Krakowie.</w:t>
      </w:r>
    </w:p>
    <w:p w14:paraId="7E231F16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Pozostałych Członków Kapituły powołuje Przewodniczący na wniosek swoich Zastępców.</w:t>
      </w:r>
    </w:p>
    <w:p w14:paraId="246C8DC6" w14:textId="16A9FABD" w:rsidR="003146EA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Obrady Kapituły zwołują wspólnie Dyrek</w:t>
      </w:r>
      <w:r w:rsidR="0072779F">
        <w:rPr>
          <w:rFonts w:ascii="Arial" w:hAnsi="Arial" w:cs="Arial"/>
        </w:rPr>
        <w:t xml:space="preserve">tor Wojewódzkiego Urzędu Pracy </w:t>
      </w:r>
      <w:r w:rsidRPr="00F85B09">
        <w:rPr>
          <w:rFonts w:ascii="Arial" w:hAnsi="Arial" w:cs="Arial"/>
        </w:rPr>
        <w:t>w Krakowie i Dyrektor Regionalnego Ośrodka Polityki Społecznej w Krakowie.</w:t>
      </w:r>
    </w:p>
    <w:p w14:paraId="64C110C4" w14:textId="2D98F68E" w:rsidR="00E75B7D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Imienny skład Kapituły zostanie ogłoszony na stronach internetowych Wojewódzkiego Urzędu Pracy w Krakowie </w:t>
      </w:r>
      <w:r w:rsidRPr="00F85B09">
        <w:rPr>
          <w:rFonts w:ascii="Arial" w:hAnsi="Arial" w:cs="Arial"/>
        </w:rPr>
        <w:lastRenderedPageBreak/>
        <w:t>(</w:t>
      </w:r>
      <w:hyperlink r:id="rId11" w:tooltip="https://wupkrakow.praca.gov.pl/" w:history="1">
        <w:r w:rsidR="00C27D8A" w:rsidRPr="00F85B09">
          <w:rPr>
            <w:rFonts w:ascii="Arial" w:eastAsiaTheme="minorHAnsi" w:hAnsi="Arial" w:cs="Arial"/>
            <w:lang w:eastAsia="en-US"/>
          </w:rPr>
          <w:t>https://wupkrakow.praca.gov.pl</w:t>
        </w:r>
      </w:hyperlink>
      <w:r w:rsidR="00C27D8A" w:rsidRPr="00F85B09">
        <w:rPr>
          <w:rFonts w:ascii="Arial" w:eastAsiaTheme="minorHAnsi" w:hAnsi="Arial" w:cs="Arial"/>
          <w:lang w:eastAsia="en-US"/>
        </w:rPr>
        <w:t xml:space="preserve">) </w:t>
      </w:r>
      <w:r w:rsidRPr="00F85B09">
        <w:rPr>
          <w:rFonts w:ascii="Arial" w:hAnsi="Arial" w:cs="Arial"/>
        </w:rPr>
        <w:t xml:space="preserve">oraz Regionalnego </w:t>
      </w:r>
      <w:r w:rsidR="0072779F">
        <w:rPr>
          <w:rFonts w:ascii="Arial" w:hAnsi="Arial" w:cs="Arial"/>
        </w:rPr>
        <w:t xml:space="preserve">Ośrodka Polityki Społecznej </w:t>
      </w:r>
      <w:r w:rsidRPr="00F85B09">
        <w:rPr>
          <w:rFonts w:ascii="Arial" w:hAnsi="Arial" w:cs="Arial"/>
        </w:rPr>
        <w:t>w Krakowie (</w:t>
      </w:r>
      <w:hyperlink r:id="rId12" w:tooltip="http://www.rops.krakow.pl/" w:history="1">
        <w:r w:rsidR="00E75B7D" w:rsidRPr="00F85B09">
          <w:rPr>
            <w:rStyle w:val="Hipercze"/>
            <w:rFonts w:ascii="Arial" w:hAnsi="Arial" w:cs="Arial"/>
            <w:color w:val="auto"/>
            <w:u w:val="none"/>
          </w:rPr>
          <w:t>www.rops.krakow.pl</w:t>
        </w:r>
      </w:hyperlink>
      <w:r w:rsidRPr="00F85B09">
        <w:rPr>
          <w:rFonts w:ascii="Arial" w:hAnsi="Arial" w:cs="Arial"/>
        </w:rPr>
        <w:t>).</w:t>
      </w:r>
    </w:p>
    <w:p w14:paraId="5FE465D8" w14:textId="5DAD17E0" w:rsidR="00E75B7D" w:rsidRPr="00F85B09" w:rsidRDefault="003146EA" w:rsidP="000C172A">
      <w:pPr>
        <w:pStyle w:val="Akapitzlist"/>
        <w:numPr>
          <w:ilvl w:val="0"/>
          <w:numId w:val="42"/>
        </w:numPr>
        <w:spacing w:after="160"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Obsługa Kapituły realizowana jest wspólnie przez Zespół Promocji i Informacji Wojewódzkiego Urzędu Pracy w Krakowie oraz przez Dział Polityki Społecznej Regionalnego Ośrodka Polityki Społecznej w Krakowie. </w:t>
      </w:r>
      <w:r w:rsidR="00E75B7D" w:rsidRPr="00F85B09">
        <w:rPr>
          <w:rFonts w:ascii="Arial" w:hAnsi="Arial" w:cs="Arial"/>
        </w:rPr>
        <w:t>Za prawidłowy przebieg Plebiscytu, weryfikację zgłoszeń, przestrzeganie zasad regulaminu oraz egzekwowanie jego postanowień i rozpatrywanie reklamacji odpowiada Zespół Promocji i Informacji Wojewódzkiego Urzędu Pracy w Krakowie.</w:t>
      </w:r>
    </w:p>
    <w:p w14:paraId="3BE81840" w14:textId="77777777" w:rsidR="003146EA" w:rsidRPr="00F85B09" w:rsidRDefault="003146EA" w:rsidP="000C172A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>Posiedzenia Kapituły są protokołowane.</w:t>
      </w:r>
    </w:p>
    <w:p w14:paraId="49CC4754" w14:textId="5EE765D0" w:rsidR="00545901" w:rsidRPr="000C172A" w:rsidRDefault="003146EA" w:rsidP="000C172A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Protokół z posiedzenia sporządzany jest przez Sekretarzy Kapituły i podpisywany </w:t>
      </w:r>
      <w:r w:rsidR="00DE492E" w:rsidRPr="00F85B09">
        <w:rPr>
          <w:rFonts w:ascii="Arial" w:hAnsi="Arial" w:cs="Arial"/>
        </w:rPr>
        <w:t>przez Przewodniczącego Kapituły</w:t>
      </w:r>
      <w:r w:rsidR="000C4579" w:rsidRPr="00F85B09">
        <w:rPr>
          <w:rFonts w:ascii="Arial" w:hAnsi="Arial" w:cs="Arial"/>
        </w:rPr>
        <w:t>.</w:t>
      </w:r>
      <w:r w:rsidR="000C172A" w:rsidRPr="00F85B09">
        <w:rPr>
          <w:rFonts w:ascii="Arial" w:hAnsi="Arial" w:cs="Arial"/>
        </w:rPr>
        <w:br/>
      </w:r>
      <w:r w:rsidR="000C172A">
        <w:rPr>
          <w:rFonts w:ascii="Arial" w:hAnsi="Arial" w:cs="Arial"/>
        </w:rPr>
        <w:br/>
      </w:r>
    </w:p>
    <w:p w14:paraId="3CD93E94" w14:textId="27225E71" w:rsidR="00E13748" w:rsidRPr="000C172A" w:rsidRDefault="000F3616" w:rsidP="000C172A">
      <w:pPr>
        <w:pStyle w:val="Nagwek8"/>
        <w:jc w:val="center"/>
        <w:rPr>
          <w:rFonts w:ascii="Arial" w:hAnsi="Arial" w:cs="Arial"/>
          <w:b/>
          <w:sz w:val="24"/>
          <w:szCs w:val="24"/>
        </w:rPr>
      </w:pPr>
      <w:r w:rsidRPr="000C172A">
        <w:rPr>
          <w:rFonts w:ascii="Arial" w:hAnsi="Arial" w:cs="Arial"/>
          <w:b/>
          <w:sz w:val="24"/>
          <w:szCs w:val="24"/>
        </w:rPr>
        <w:t>Rozdział 8</w:t>
      </w:r>
    </w:p>
    <w:p w14:paraId="75427E2B" w14:textId="0A074BE3" w:rsidR="00E13748" w:rsidRPr="000C172A" w:rsidRDefault="00E13748" w:rsidP="000C172A">
      <w:pPr>
        <w:pStyle w:val="Nagwek8"/>
        <w:jc w:val="center"/>
        <w:rPr>
          <w:rFonts w:ascii="Arial" w:hAnsi="Arial" w:cs="Arial"/>
          <w:b/>
          <w:sz w:val="24"/>
          <w:szCs w:val="24"/>
        </w:rPr>
      </w:pPr>
      <w:r w:rsidRPr="000C172A">
        <w:rPr>
          <w:rFonts w:ascii="Arial" w:hAnsi="Arial" w:cs="Arial"/>
          <w:b/>
          <w:sz w:val="24"/>
          <w:szCs w:val="24"/>
        </w:rPr>
        <w:t xml:space="preserve">Nagrody </w:t>
      </w:r>
      <w:r w:rsidR="006732E9" w:rsidRPr="000C172A">
        <w:rPr>
          <w:rFonts w:ascii="Arial" w:hAnsi="Arial" w:cs="Arial"/>
          <w:b/>
          <w:sz w:val="24"/>
          <w:szCs w:val="24"/>
        </w:rPr>
        <w:t>dla laureata</w:t>
      </w:r>
      <w:r w:rsidR="00673D5B" w:rsidRPr="000C172A">
        <w:rPr>
          <w:rFonts w:ascii="Arial" w:hAnsi="Arial" w:cs="Arial"/>
          <w:b/>
          <w:sz w:val="24"/>
          <w:szCs w:val="24"/>
        </w:rPr>
        <w:t xml:space="preserve"> </w:t>
      </w:r>
      <w:r w:rsidR="00E13E2D" w:rsidRPr="000C172A">
        <w:rPr>
          <w:rFonts w:ascii="Arial" w:hAnsi="Arial" w:cs="Arial"/>
          <w:b/>
          <w:sz w:val="24"/>
          <w:szCs w:val="24"/>
        </w:rPr>
        <w:t>i głosujących</w:t>
      </w:r>
      <w:r w:rsidR="00673D5B" w:rsidRPr="000C172A">
        <w:rPr>
          <w:rFonts w:ascii="Arial" w:hAnsi="Arial" w:cs="Arial"/>
          <w:b/>
          <w:sz w:val="24"/>
          <w:szCs w:val="24"/>
        </w:rPr>
        <w:t xml:space="preserve"> w Plebiscycie</w:t>
      </w:r>
    </w:p>
    <w:p w14:paraId="61033794" w14:textId="77777777" w:rsidR="00C27D8A" w:rsidRPr="001443A8" w:rsidRDefault="00C27D8A" w:rsidP="002A360F">
      <w:pPr>
        <w:pStyle w:val="Bezodstpw"/>
        <w:spacing w:line="360" w:lineRule="auto"/>
        <w:jc w:val="center"/>
        <w:rPr>
          <w:b/>
        </w:rPr>
      </w:pPr>
    </w:p>
    <w:p w14:paraId="7A9CF518" w14:textId="33CA7517" w:rsidR="002A360F" w:rsidRPr="001443A8" w:rsidRDefault="000F3616" w:rsidP="00025ADF">
      <w:pPr>
        <w:pStyle w:val="Bezodstpw"/>
        <w:spacing w:line="360" w:lineRule="auto"/>
        <w:jc w:val="center"/>
        <w:rPr>
          <w:b/>
        </w:rPr>
      </w:pPr>
      <w:r w:rsidRPr="001443A8">
        <w:rPr>
          <w:b/>
        </w:rPr>
        <w:t>§ 8</w:t>
      </w:r>
    </w:p>
    <w:p w14:paraId="5615F960" w14:textId="57CB91A9" w:rsidR="006732E9" w:rsidRPr="001443A8" w:rsidRDefault="004615B1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>Wyniki Plebiscytu z podaniem L</w:t>
      </w:r>
      <w:r w:rsidR="006732E9" w:rsidRPr="001443A8">
        <w:rPr>
          <w:rFonts w:ascii="Arial" w:hAnsi="Arial" w:cs="Arial"/>
        </w:rPr>
        <w:t>aureata zostaną opublikowane na stro</w:t>
      </w:r>
      <w:r w:rsidR="006047CD" w:rsidRPr="001443A8">
        <w:rPr>
          <w:rFonts w:ascii="Arial" w:hAnsi="Arial" w:cs="Arial"/>
        </w:rPr>
        <w:t>nie internetowej Wojewódzkiego U</w:t>
      </w:r>
      <w:r w:rsidR="006732E9" w:rsidRPr="001443A8">
        <w:rPr>
          <w:rFonts w:ascii="Arial" w:hAnsi="Arial" w:cs="Arial"/>
        </w:rPr>
        <w:t xml:space="preserve">rzędu Pracy w Krakowie </w:t>
      </w:r>
      <w:hyperlink r:id="rId13" w:tooltip="https://wupkrakow.praca.gov.pl/" w:history="1">
        <w:r w:rsidR="00C27D8A" w:rsidRPr="001443A8">
          <w:rPr>
            <w:rStyle w:val="Hipercze"/>
            <w:rFonts w:ascii="Arial" w:eastAsiaTheme="minorHAnsi" w:hAnsi="Arial" w:cs="Arial"/>
            <w:color w:val="auto"/>
            <w:u w:val="none"/>
            <w:lang w:eastAsia="en-US"/>
          </w:rPr>
          <w:t>https://wupkrakow.praca.gov.pl</w:t>
        </w:r>
      </w:hyperlink>
      <w:r w:rsidR="00AF102B" w:rsidRPr="001443A8">
        <w:rPr>
          <w:rFonts w:ascii="Arial" w:eastAsiaTheme="minorHAnsi" w:hAnsi="Arial" w:cs="Arial"/>
          <w:lang w:eastAsia="en-US"/>
        </w:rPr>
        <w:t xml:space="preserve"> </w:t>
      </w:r>
      <w:r w:rsidR="00667DA2" w:rsidRPr="001443A8">
        <w:rPr>
          <w:rFonts w:ascii="Arial" w:eastAsiaTheme="minorHAnsi" w:hAnsi="Arial" w:cs="Arial"/>
          <w:lang w:eastAsia="en-US"/>
        </w:rPr>
        <w:t>oraz Regionalnego Ośrodka Polityki Społecznej w Krakowie (</w:t>
      </w:r>
      <w:hyperlink r:id="rId14" w:tooltip="http://www.rops.krakow.pl/" w:history="1">
        <w:r w:rsidR="00667DA2" w:rsidRPr="001443A8">
          <w:rPr>
            <w:rStyle w:val="Hipercze"/>
            <w:rFonts w:ascii="Arial" w:eastAsiaTheme="minorHAnsi" w:hAnsi="Arial" w:cs="Arial"/>
            <w:color w:val="auto"/>
            <w:u w:val="none"/>
            <w:lang w:eastAsia="en-US"/>
          </w:rPr>
          <w:t>www.rops.krakow.pl</w:t>
        </w:r>
      </w:hyperlink>
      <w:r w:rsidR="00667DA2" w:rsidRPr="001443A8">
        <w:rPr>
          <w:rFonts w:ascii="Arial" w:eastAsiaTheme="minorHAnsi" w:hAnsi="Arial" w:cs="Arial"/>
          <w:lang w:eastAsia="en-US"/>
        </w:rPr>
        <w:t>) po uroczystości wręczenia Nagród.</w:t>
      </w:r>
    </w:p>
    <w:p w14:paraId="240CCA98" w14:textId="22C72DBF" w:rsidR="006732E9" w:rsidRPr="001443A8" w:rsidRDefault="006732E9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Nagrodą </w:t>
      </w:r>
      <w:r w:rsidR="00795D80" w:rsidRPr="001443A8">
        <w:rPr>
          <w:rFonts w:ascii="Arial" w:hAnsi="Arial" w:cs="Arial"/>
        </w:rPr>
        <w:t>dla zwycięzcy Plebiscytu „</w:t>
      </w:r>
      <w:r w:rsidR="009D3EBB" w:rsidRPr="001443A8">
        <w:rPr>
          <w:rFonts w:ascii="Arial" w:hAnsi="Arial" w:cs="Arial"/>
        </w:rPr>
        <w:t xml:space="preserve">Mikro Firma za rogiem </w:t>
      </w:r>
      <w:r w:rsidRPr="001443A8">
        <w:rPr>
          <w:rFonts w:ascii="Arial" w:hAnsi="Arial" w:cs="Arial"/>
        </w:rPr>
        <w:t xml:space="preserve">” będzie </w:t>
      </w:r>
      <w:r w:rsidR="00545901" w:rsidRPr="001443A8">
        <w:rPr>
          <w:rFonts w:ascii="Arial" w:hAnsi="Arial" w:cs="Arial"/>
        </w:rPr>
        <w:t>statuetka</w:t>
      </w:r>
      <w:r w:rsidR="009D3EBB" w:rsidRPr="001443A8">
        <w:rPr>
          <w:rFonts w:ascii="Arial" w:hAnsi="Arial" w:cs="Arial"/>
        </w:rPr>
        <w:t xml:space="preserve">. </w:t>
      </w:r>
      <w:r w:rsidR="00795D80" w:rsidRPr="001443A8">
        <w:rPr>
          <w:rFonts w:ascii="Arial" w:hAnsi="Arial" w:cs="Arial"/>
        </w:rPr>
        <w:t xml:space="preserve">Zwycięzca </w:t>
      </w:r>
      <w:r w:rsidRPr="001443A8">
        <w:rPr>
          <w:rFonts w:ascii="Arial" w:hAnsi="Arial" w:cs="Arial"/>
        </w:rPr>
        <w:t xml:space="preserve">uzyska </w:t>
      </w:r>
      <w:r w:rsidR="00545901" w:rsidRPr="001443A8">
        <w:rPr>
          <w:rFonts w:ascii="Arial" w:hAnsi="Arial" w:cs="Arial"/>
        </w:rPr>
        <w:t>również prawo</w:t>
      </w:r>
      <w:r w:rsidRPr="001443A8">
        <w:rPr>
          <w:rFonts w:ascii="Arial" w:hAnsi="Arial" w:cs="Arial"/>
        </w:rPr>
        <w:t xml:space="preserve"> do używania tytułu</w:t>
      </w:r>
      <w:r w:rsidR="00457EB1" w:rsidRPr="001443A8">
        <w:rPr>
          <w:rFonts w:ascii="Arial" w:hAnsi="Arial" w:cs="Arial"/>
        </w:rPr>
        <w:t xml:space="preserve"> „</w:t>
      </w:r>
      <w:r w:rsidR="00795D80" w:rsidRPr="001443A8">
        <w:rPr>
          <w:rFonts w:ascii="Arial" w:hAnsi="Arial" w:cs="Arial"/>
        </w:rPr>
        <w:t>Laureat Plebis</w:t>
      </w:r>
      <w:r w:rsidR="009D3EBB" w:rsidRPr="001443A8">
        <w:rPr>
          <w:rFonts w:ascii="Arial" w:hAnsi="Arial" w:cs="Arial"/>
        </w:rPr>
        <w:t xml:space="preserve">cytu Mikro Firma za rogiem </w:t>
      </w:r>
      <w:r w:rsidR="00667DA2" w:rsidRPr="001443A8">
        <w:rPr>
          <w:rFonts w:ascii="Arial" w:hAnsi="Arial" w:cs="Arial"/>
        </w:rPr>
        <w:t>”</w:t>
      </w:r>
      <w:r w:rsidRPr="001443A8">
        <w:rPr>
          <w:rFonts w:ascii="Arial" w:hAnsi="Arial" w:cs="Arial"/>
        </w:rPr>
        <w:t xml:space="preserve"> w materiałach promocyjnych.  </w:t>
      </w:r>
    </w:p>
    <w:p w14:paraId="475318E8" w14:textId="3C640F58" w:rsidR="00673D5B" w:rsidRPr="001443A8" w:rsidRDefault="006B148B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>Fundatorem statuetki dla L</w:t>
      </w:r>
      <w:r w:rsidR="00795D80" w:rsidRPr="001443A8">
        <w:rPr>
          <w:rFonts w:ascii="Arial" w:hAnsi="Arial" w:cs="Arial"/>
        </w:rPr>
        <w:t xml:space="preserve">aureata jest Organizator. </w:t>
      </w:r>
    </w:p>
    <w:p w14:paraId="0BD232F1" w14:textId="481F4DA5" w:rsidR="00673D5B" w:rsidRPr="001443A8" w:rsidRDefault="000F3616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>Spośród</w:t>
      </w:r>
      <w:r w:rsidR="00A86EF6" w:rsidRPr="001443A8">
        <w:rPr>
          <w:rFonts w:ascii="Arial" w:hAnsi="Arial" w:cs="Arial"/>
        </w:rPr>
        <w:t xml:space="preserve"> uczestników Plebiscytu, którzy zagłosują i spełnią wymogi formalne zawarte w niniejszym</w:t>
      </w:r>
      <w:r w:rsidR="00795D80" w:rsidRPr="001443A8">
        <w:rPr>
          <w:rFonts w:ascii="Arial" w:hAnsi="Arial" w:cs="Arial"/>
        </w:rPr>
        <w:t xml:space="preserve"> Regulaminie</w:t>
      </w:r>
      <w:r w:rsidR="00457EB1" w:rsidRPr="001443A8">
        <w:rPr>
          <w:rFonts w:ascii="Arial" w:hAnsi="Arial" w:cs="Arial"/>
        </w:rPr>
        <w:t>,</w:t>
      </w:r>
      <w:r w:rsidR="00795D80" w:rsidRPr="001443A8">
        <w:rPr>
          <w:rFonts w:ascii="Arial" w:hAnsi="Arial" w:cs="Arial"/>
        </w:rPr>
        <w:t xml:space="preserve"> </w:t>
      </w:r>
      <w:r w:rsidR="00E13E2D" w:rsidRPr="001443A8">
        <w:rPr>
          <w:rFonts w:ascii="Arial" w:hAnsi="Arial" w:cs="Arial"/>
        </w:rPr>
        <w:t>Kapituła wylosuje</w:t>
      </w:r>
      <w:r w:rsidR="00795D80" w:rsidRPr="001443A8">
        <w:rPr>
          <w:rFonts w:ascii="Arial" w:hAnsi="Arial" w:cs="Arial"/>
        </w:rPr>
        <w:t xml:space="preserve"> trzy osoby,</w:t>
      </w:r>
      <w:r w:rsidR="00673D5B" w:rsidRPr="001443A8">
        <w:rPr>
          <w:rFonts w:ascii="Arial" w:hAnsi="Arial" w:cs="Arial"/>
        </w:rPr>
        <w:t xml:space="preserve"> </w:t>
      </w:r>
      <w:r w:rsidR="00E13E2D" w:rsidRPr="001443A8">
        <w:rPr>
          <w:rFonts w:ascii="Arial" w:hAnsi="Arial" w:cs="Arial"/>
        </w:rPr>
        <w:t>które otrzymają</w:t>
      </w:r>
      <w:r w:rsidR="00795D80" w:rsidRPr="001443A8">
        <w:rPr>
          <w:rFonts w:ascii="Arial" w:hAnsi="Arial" w:cs="Arial"/>
        </w:rPr>
        <w:t xml:space="preserve"> </w:t>
      </w:r>
      <w:r w:rsidR="00673D5B" w:rsidRPr="001443A8">
        <w:rPr>
          <w:rFonts w:ascii="Arial" w:hAnsi="Arial" w:cs="Arial"/>
        </w:rPr>
        <w:t>zestawy</w:t>
      </w:r>
      <w:r w:rsidR="00795D80" w:rsidRPr="001443A8">
        <w:rPr>
          <w:rFonts w:ascii="Arial" w:hAnsi="Arial" w:cs="Arial"/>
        </w:rPr>
        <w:t xml:space="preserve"> promocyj</w:t>
      </w:r>
      <w:r w:rsidR="00673D5B" w:rsidRPr="001443A8">
        <w:rPr>
          <w:rFonts w:ascii="Arial" w:hAnsi="Arial" w:cs="Arial"/>
        </w:rPr>
        <w:t>ne Organizatora.</w:t>
      </w:r>
    </w:p>
    <w:p w14:paraId="4AF3EB5A" w14:textId="77777777" w:rsidR="002A446F" w:rsidRDefault="00C305C2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Głosujący, który chce wziąć udział w losowaniu zestawów promocyjnych jest zobowiązany </w:t>
      </w:r>
      <w:r w:rsidR="00E13E2D" w:rsidRPr="001443A8">
        <w:rPr>
          <w:rFonts w:ascii="Arial" w:hAnsi="Arial" w:cs="Arial"/>
        </w:rPr>
        <w:t>do potwierdzenia</w:t>
      </w:r>
      <w:r w:rsidRPr="001443A8">
        <w:rPr>
          <w:rFonts w:ascii="Arial" w:hAnsi="Arial" w:cs="Arial"/>
        </w:rPr>
        <w:t xml:space="preserve"> zapoznania się </w:t>
      </w:r>
      <w:r w:rsidRPr="001443A8">
        <w:rPr>
          <w:rFonts w:ascii="Arial" w:hAnsi="Arial" w:cs="Arial"/>
        </w:rPr>
        <w:lastRenderedPageBreak/>
        <w:t>z Regulaminem i akceptuje jego treść, do podania danych osobowych: imienia, nazwiska, danych kontak</w:t>
      </w:r>
      <w:r w:rsidR="00457EB1" w:rsidRPr="001443A8">
        <w:rPr>
          <w:rFonts w:ascii="Arial" w:hAnsi="Arial" w:cs="Arial"/>
        </w:rPr>
        <w:t>towych (nr telefonu lub adresu mailowego</w:t>
      </w:r>
      <w:r w:rsidRPr="001443A8">
        <w:rPr>
          <w:rFonts w:ascii="Arial" w:hAnsi="Arial" w:cs="Arial"/>
        </w:rPr>
        <w:t xml:space="preserve">) oraz do wyrażenia zgodny na przetwarzanie danych osobowych przez Organizatora Plebiscytu. </w:t>
      </w:r>
    </w:p>
    <w:p w14:paraId="36260C3B" w14:textId="0A98ABF2" w:rsidR="00FB06DF" w:rsidRPr="002A446F" w:rsidRDefault="00673D5B" w:rsidP="000C172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2A446F">
        <w:rPr>
          <w:rFonts w:ascii="Arial" w:hAnsi="Arial" w:cs="Arial"/>
        </w:rPr>
        <w:t xml:space="preserve">Zestawy promocyjne </w:t>
      </w:r>
      <w:r w:rsidR="006047CD" w:rsidRPr="002A446F">
        <w:rPr>
          <w:rFonts w:ascii="Arial" w:hAnsi="Arial" w:cs="Arial"/>
        </w:rPr>
        <w:t>zostaną rozesłane do zwycięzców pocztą.</w:t>
      </w:r>
      <w:r w:rsidR="00FB06DF" w:rsidRPr="002A446F">
        <w:rPr>
          <w:rFonts w:ascii="Arial" w:hAnsi="Arial" w:cs="Arial"/>
        </w:rPr>
        <w:br/>
      </w:r>
    </w:p>
    <w:p w14:paraId="684AEEF4" w14:textId="6CB009E6" w:rsidR="006047CD" w:rsidRPr="0039310C" w:rsidRDefault="006047CD" w:rsidP="0039310C">
      <w:pPr>
        <w:pStyle w:val="Nagwek9"/>
        <w:jc w:val="center"/>
        <w:rPr>
          <w:rFonts w:ascii="Arial" w:hAnsi="Arial" w:cs="Arial"/>
          <w:b/>
          <w:i w:val="0"/>
          <w:sz w:val="24"/>
          <w:szCs w:val="24"/>
        </w:rPr>
      </w:pPr>
      <w:r w:rsidRPr="0039310C">
        <w:rPr>
          <w:rFonts w:ascii="Arial" w:hAnsi="Arial" w:cs="Arial"/>
          <w:b/>
          <w:i w:val="0"/>
          <w:sz w:val="24"/>
          <w:szCs w:val="24"/>
        </w:rPr>
        <w:t>Rozdział 9</w:t>
      </w:r>
    </w:p>
    <w:p w14:paraId="1B118F5D" w14:textId="3CC1A96C" w:rsidR="00C27D8A" w:rsidRPr="0039310C" w:rsidRDefault="006047CD" w:rsidP="0039310C">
      <w:pPr>
        <w:pStyle w:val="Nagwek9"/>
        <w:jc w:val="center"/>
        <w:rPr>
          <w:rFonts w:ascii="Arial" w:hAnsi="Arial" w:cs="Arial"/>
          <w:b/>
          <w:i w:val="0"/>
          <w:sz w:val="24"/>
          <w:szCs w:val="24"/>
        </w:rPr>
      </w:pPr>
      <w:r w:rsidRPr="0039310C">
        <w:rPr>
          <w:rFonts w:ascii="Arial" w:hAnsi="Arial" w:cs="Arial"/>
          <w:b/>
          <w:i w:val="0"/>
          <w:sz w:val="24"/>
          <w:szCs w:val="24"/>
        </w:rPr>
        <w:t>Postanowienia końcowe</w:t>
      </w:r>
    </w:p>
    <w:p w14:paraId="31EEC5D7" w14:textId="77777777" w:rsidR="00C27D8A" w:rsidRPr="001443A8" w:rsidRDefault="00C27D8A" w:rsidP="00C27D8A">
      <w:pPr>
        <w:spacing w:after="0" w:line="360" w:lineRule="auto"/>
        <w:jc w:val="center"/>
        <w:rPr>
          <w:b/>
        </w:rPr>
      </w:pPr>
    </w:p>
    <w:p w14:paraId="097C2A50" w14:textId="67F41D36" w:rsidR="002A360F" w:rsidRPr="001443A8" w:rsidRDefault="002A360F" w:rsidP="00C27D8A">
      <w:pPr>
        <w:spacing w:after="0" w:line="360" w:lineRule="auto"/>
        <w:jc w:val="center"/>
        <w:rPr>
          <w:b/>
        </w:rPr>
      </w:pPr>
      <w:r w:rsidRPr="001443A8">
        <w:rPr>
          <w:b/>
        </w:rPr>
        <w:t>§ 9</w:t>
      </w:r>
    </w:p>
    <w:p w14:paraId="7B6FEB91" w14:textId="77777777" w:rsidR="003B2DD5" w:rsidRPr="001443A8" w:rsidRDefault="003B2DD5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Nad prawidłowym przebiegiem głosowania internetowego czuwa Organizator. </w:t>
      </w:r>
    </w:p>
    <w:p w14:paraId="0FAD15D6" w14:textId="77777777" w:rsidR="006047CD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Organizator zastrzega sobie prawo zmiany </w:t>
      </w:r>
      <w:r w:rsidR="00545901" w:rsidRPr="001443A8">
        <w:rPr>
          <w:rFonts w:ascii="Arial" w:hAnsi="Arial" w:cs="Arial"/>
        </w:rPr>
        <w:t>terminu zgłaszania</w:t>
      </w:r>
      <w:r w:rsidRPr="001443A8">
        <w:rPr>
          <w:rFonts w:ascii="Arial" w:hAnsi="Arial" w:cs="Arial"/>
        </w:rPr>
        <w:t xml:space="preserve"> kandydatur </w:t>
      </w:r>
      <w:r w:rsidR="00545901" w:rsidRPr="001443A8">
        <w:rPr>
          <w:rFonts w:ascii="Arial" w:hAnsi="Arial" w:cs="Arial"/>
        </w:rPr>
        <w:t>i głosowania</w:t>
      </w:r>
      <w:r w:rsidRPr="001443A8">
        <w:rPr>
          <w:rFonts w:ascii="Arial" w:hAnsi="Arial" w:cs="Arial"/>
        </w:rPr>
        <w:t xml:space="preserve"> w Plebiscycie. </w:t>
      </w:r>
    </w:p>
    <w:p w14:paraId="7E2B6577" w14:textId="7E5A880E" w:rsidR="006047CD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hAnsi="Arial" w:cs="Arial"/>
        </w:rPr>
        <w:t xml:space="preserve">Niniejszy regulamin dostępny jest w siedzibie oraz na stronie internetowej Organizatora </w:t>
      </w:r>
      <w:r w:rsidR="00C27D8A" w:rsidRPr="001443A8">
        <w:rPr>
          <w:rFonts w:ascii="Arial" w:eastAsiaTheme="minorHAnsi" w:hAnsi="Arial" w:cs="Arial"/>
          <w:lang w:eastAsia="en-US"/>
        </w:rPr>
        <w:t>https://wupkrakow.praca.gov.pl</w:t>
      </w:r>
      <w:r w:rsidRPr="001443A8">
        <w:rPr>
          <w:rFonts w:ascii="Arial" w:eastAsiaTheme="minorHAnsi" w:hAnsi="Arial" w:cs="Arial"/>
          <w:lang w:eastAsia="en-US"/>
        </w:rPr>
        <w:t xml:space="preserve">. </w:t>
      </w:r>
    </w:p>
    <w:p w14:paraId="61E0854F" w14:textId="61C4C4E7" w:rsidR="006047CD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 xml:space="preserve">Organizator zastrzega sobie możliwość zamiany niniejszego Regulaminu w trakcie trwania Plebiscytu. Informacja o ewentualnych zmianach będzie publikowana na stronie </w:t>
      </w:r>
      <w:r w:rsidR="00C27D8A" w:rsidRPr="001443A8">
        <w:rPr>
          <w:rFonts w:ascii="Arial" w:eastAsiaTheme="minorHAnsi" w:hAnsi="Arial" w:cs="Arial"/>
          <w:lang w:eastAsia="en-US"/>
        </w:rPr>
        <w:t>https://wupkrakow.praca.gov.pl</w:t>
      </w:r>
      <w:r w:rsidRPr="001443A8">
        <w:rPr>
          <w:rFonts w:ascii="Arial" w:eastAsiaTheme="minorHAnsi" w:hAnsi="Arial" w:cs="Arial"/>
          <w:lang w:eastAsia="en-US"/>
        </w:rPr>
        <w:t xml:space="preserve">. Ewentualne zmiany nie będą ograniczały uprawnień uczestników Plebiscytu. </w:t>
      </w:r>
    </w:p>
    <w:p w14:paraId="7D6703EF" w14:textId="77777777" w:rsidR="00545901" w:rsidRPr="001443A8" w:rsidRDefault="006047CD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Organizator nie ponosi odpowiedzialności</w:t>
      </w:r>
      <w:r w:rsidR="000C3582" w:rsidRPr="001443A8">
        <w:rPr>
          <w:rFonts w:ascii="Arial" w:eastAsiaTheme="minorHAnsi" w:hAnsi="Arial" w:cs="Arial"/>
          <w:lang w:eastAsia="en-US"/>
        </w:rPr>
        <w:t xml:space="preserve"> za</w:t>
      </w:r>
      <w:r w:rsidR="003B2DD5" w:rsidRPr="001443A8">
        <w:rPr>
          <w:rFonts w:ascii="Arial" w:eastAsiaTheme="minorHAnsi" w:hAnsi="Arial" w:cs="Arial"/>
          <w:lang w:eastAsia="en-US"/>
        </w:rPr>
        <w:t>:</w:t>
      </w:r>
    </w:p>
    <w:p w14:paraId="740ED8AA" w14:textId="77777777" w:rsidR="00545901" w:rsidRPr="001443A8" w:rsidRDefault="003B2DD5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</w:rPr>
        <w:t xml:space="preserve">problemy w funkcjonowaniu strony </w:t>
      </w:r>
      <w:r w:rsidR="00545901" w:rsidRPr="001443A8">
        <w:rPr>
          <w:rFonts w:ascii="Arial" w:eastAsiaTheme="minorHAnsi" w:hAnsi="Arial" w:cs="Arial"/>
        </w:rPr>
        <w:t>internetowej, na której</w:t>
      </w:r>
      <w:r w:rsidRPr="001443A8">
        <w:rPr>
          <w:rFonts w:ascii="Arial" w:eastAsiaTheme="minorHAnsi" w:hAnsi="Arial" w:cs="Arial"/>
        </w:rPr>
        <w:t xml:space="preserve"> prowadzony będzie Plebiscyt, </w:t>
      </w:r>
    </w:p>
    <w:p w14:paraId="0AA072E0" w14:textId="67F6A8BE" w:rsidR="00667DA2" w:rsidRPr="001443A8" w:rsidRDefault="003B2DD5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przerwy w funkcjonowaniu strony internetowej Plebiscytu zaistniałe z przyczyn technicznych lub niezależnych od Organizatora</w:t>
      </w:r>
      <w:r w:rsidR="00545901" w:rsidRPr="001443A8">
        <w:rPr>
          <w:rFonts w:ascii="Arial" w:eastAsiaTheme="minorHAnsi" w:hAnsi="Arial" w:cs="Arial"/>
          <w:lang w:eastAsia="en-US"/>
        </w:rPr>
        <w:t>,</w:t>
      </w:r>
    </w:p>
    <w:p w14:paraId="09F5B5E6" w14:textId="2D440812" w:rsidR="00545901" w:rsidRPr="001443A8" w:rsidRDefault="003B2DD5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udział w Plebiscycie niezgodnie z postanowieniami niniejszego Regul</w:t>
      </w:r>
      <w:r w:rsidR="00667DA2" w:rsidRPr="001443A8">
        <w:rPr>
          <w:rFonts w:ascii="Arial" w:eastAsiaTheme="minorHAnsi" w:hAnsi="Arial" w:cs="Arial"/>
          <w:lang w:eastAsia="en-US"/>
        </w:rPr>
        <w:t>aminu i szkody tym spowodowane,</w:t>
      </w:r>
      <w:r w:rsidRPr="001443A8">
        <w:rPr>
          <w:rFonts w:ascii="Arial" w:eastAsiaTheme="minorHAnsi" w:hAnsi="Arial" w:cs="Arial"/>
          <w:lang w:eastAsia="en-US"/>
        </w:rPr>
        <w:t xml:space="preserve"> </w:t>
      </w:r>
    </w:p>
    <w:p w14:paraId="325000F0" w14:textId="5BFC9C64" w:rsidR="003B2DD5" w:rsidRPr="001443A8" w:rsidRDefault="000C3582" w:rsidP="000C172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problemy w organizacji,</w:t>
      </w:r>
      <w:r w:rsidR="006047CD" w:rsidRPr="001443A8">
        <w:rPr>
          <w:rFonts w:ascii="Arial" w:eastAsiaTheme="minorHAnsi" w:hAnsi="Arial" w:cs="Arial"/>
          <w:lang w:eastAsia="en-US"/>
        </w:rPr>
        <w:t xml:space="preserve"> przebiegu </w:t>
      </w:r>
      <w:r w:rsidR="00295BD9" w:rsidRPr="001443A8">
        <w:rPr>
          <w:rFonts w:ascii="Arial" w:eastAsiaTheme="minorHAnsi" w:hAnsi="Arial" w:cs="Arial"/>
          <w:lang w:eastAsia="en-US"/>
        </w:rPr>
        <w:t>Plebiscytu i</w:t>
      </w:r>
      <w:r w:rsidR="004615B1" w:rsidRPr="001443A8">
        <w:rPr>
          <w:rFonts w:ascii="Arial" w:eastAsiaTheme="minorHAnsi" w:hAnsi="Arial" w:cs="Arial"/>
          <w:lang w:eastAsia="en-US"/>
        </w:rPr>
        <w:t xml:space="preserve"> wyłonieniu L</w:t>
      </w:r>
      <w:r w:rsidRPr="001443A8">
        <w:rPr>
          <w:rFonts w:ascii="Arial" w:eastAsiaTheme="minorHAnsi" w:hAnsi="Arial" w:cs="Arial"/>
          <w:lang w:eastAsia="en-US"/>
        </w:rPr>
        <w:t xml:space="preserve">aureata </w:t>
      </w:r>
      <w:r w:rsidR="00E13E2D" w:rsidRPr="001443A8">
        <w:rPr>
          <w:rFonts w:ascii="Arial" w:eastAsiaTheme="minorHAnsi" w:hAnsi="Arial" w:cs="Arial"/>
          <w:lang w:eastAsia="en-US"/>
        </w:rPr>
        <w:t>Plebiscytu, jeżeli</w:t>
      </w:r>
      <w:r w:rsidR="006047CD" w:rsidRPr="001443A8">
        <w:rPr>
          <w:rFonts w:ascii="Arial" w:eastAsiaTheme="minorHAnsi" w:hAnsi="Arial" w:cs="Arial"/>
          <w:lang w:eastAsia="en-US"/>
        </w:rPr>
        <w:t xml:space="preserve"> nastąpiły one w wyniku zdarzeń, których Organizator, przy zachowaniu należytej staranności nie był w stanie przewidzieć i którym nie mógł zapobiec, w </w:t>
      </w:r>
      <w:r w:rsidR="006047CD" w:rsidRPr="001443A8">
        <w:rPr>
          <w:rFonts w:ascii="Arial" w:eastAsiaTheme="minorHAnsi" w:hAnsi="Arial" w:cs="Arial"/>
          <w:lang w:eastAsia="en-US"/>
        </w:rPr>
        <w:lastRenderedPageBreak/>
        <w:t xml:space="preserve">szczególności w przypadku problemów związanych </w:t>
      </w:r>
      <w:r w:rsidRPr="001443A8">
        <w:rPr>
          <w:rFonts w:ascii="Arial" w:eastAsiaTheme="minorHAnsi" w:hAnsi="Arial" w:cs="Arial"/>
          <w:lang w:eastAsia="en-US"/>
        </w:rPr>
        <w:t>zdarzeniami</w:t>
      </w:r>
      <w:r w:rsidR="006047CD" w:rsidRPr="001443A8">
        <w:rPr>
          <w:rFonts w:ascii="Arial" w:eastAsiaTheme="minorHAnsi" w:hAnsi="Arial" w:cs="Arial"/>
          <w:lang w:eastAsia="en-US"/>
        </w:rPr>
        <w:t xml:space="preserve"> losow</w:t>
      </w:r>
      <w:r w:rsidRPr="001443A8">
        <w:rPr>
          <w:rFonts w:ascii="Arial" w:eastAsiaTheme="minorHAnsi" w:hAnsi="Arial" w:cs="Arial"/>
          <w:lang w:eastAsia="en-US"/>
        </w:rPr>
        <w:t xml:space="preserve">ymi o charakterze siły wyższej. </w:t>
      </w:r>
    </w:p>
    <w:p w14:paraId="4240BC7F" w14:textId="77777777" w:rsidR="00D548B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</w:rPr>
        <w:t xml:space="preserve">Udział </w:t>
      </w:r>
      <w:r w:rsidR="00545901" w:rsidRPr="001443A8">
        <w:rPr>
          <w:rFonts w:ascii="Arial" w:eastAsiaTheme="minorHAnsi" w:hAnsi="Arial" w:cs="Arial"/>
        </w:rPr>
        <w:t>w Plebiscycie</w:t>
      </w:r>
      <w:r w:rsidRPr="001443A8">
        <w:rPr>
          <w:rFonts w:ascii="Arial" w:eastAsiaTheme="minorHAnsi" w:hAnsi="Arial" w:cs="Arial"/>
        </w:rPr>
        <w:t xml:space="preserve"> jest jednoznaczny z akceptacją niniejszego Regulaminu.</w:t>
      </w:r>
      <w:r w:rsidR="00D548B2" w:rsidRPr="001443A8">
        <w:rPr>
          <w:rFonts w:ascii="Arial" w:eastAsiaTheme="minorHAnsi" w:hAnsi="Arial" w:cs="Arial"/>
        </w:rPr>
        <w:t xml:space="preserve"> </w:t>
      </w:r>
    </w:p>
    <w:p w14:paraId="488C2EA6" w14:textId="19E34306" w:rsidR="000C3582" w:rsidRPr="001443A8" w:rsidRDefault="00545901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Akceptując treść niniejszego</w:t>
      </w:r>
      <w:r w:rsidR="00D548B2" w:rsidRPr="001443A8">
        <w:rPr>
          <w:rFonts w:ascii="Arial" w:eastAsiaTheme="minorHAnsi" w:hAnsi="Arial" w:cs="Arial"/>
          <w:lang w:eastAsia="en-US"/>
        </w:rPr>
        <w:t xml:space="preserve"> Regulaminu i biorąc udział w Plebiscycie</w:t>
      </w:r>
      <w:r w:rsidR="004A089A" w:rsidRPr="001443A8">
        <w:rPr>
          <w:rFonts w:ascii="Arial" w:eastAsiaTheme="minorHAnsi" w:hAnsi="Arial" w:cs="Arial"/>
          <w:lang w:eastAsia="en-US"/>
        </w:rPr>
        <w:t>,</w:t>
      </w:r>
      <w:r w:rsidR="00D548B2" w:rsidRPr="001443A8">
        <w:rPr>
          <w:rFonts w:ascii="Arial" w:eastAsiaTheme="minorHAnsi" w:hAnsi="Arial" w:cs="Arial"/>
          <w:lang w:eastAsia="en-US"/>
        </w:rPr>
        <w:t xml:space="preserve"> uczestnik </w:t>
      </w:r>
      <w:r w:rsidR="00295BD9" w:rsidRPr="001443A8">
        <w:rPr>
          <w:rFonts w:ascii="Arial" w:eastAsiaTheme="minorHAnsi" w:hAnsi="Arial" w:cs="Arial"/>
          <w:lang w:eastAsia="en-US"/>
        </w:rPr>
        <w:t xml:space="preserve">wyraża zgodę na przetwarzanie swoich danych osobowych podanych Organizatorowi.  Podane dane osobowe będą </w:t>
      </w:r>
      <w:r w:rsidR="008E7AD0" w:rsidRPr="001443A8">
        <w:rPr>
          <w:rFonts w:ascii="Arial" w:eastAsiaTheme="minorHAnsi" w:hAnsi="Arial" w:cs="Arial"/>
          <w:lang w:eastAsia="en-US"/>
        </w:rPr>
        <w:t xml:space="preserve">przetwarzane przez Organizatora zgodnie z </w:t>
      </w:r>
      <w:r w:rsidR="008E7AD0" w:rsidRPr="001443A8">
        <w:rPr>
          <w:rStyle w:val="Pogrubienie"/>
          <w:rFonts w:cs="Arial"/>
          <w:b w:val="0"/>
          <w:shd w:val="clear" w:color="auto" w:fill="FFFFFF"/>
        </w:rPr>
        <w:t>Ogólnym Rozporządzeniem o Ochronie Danych Osobowych 2016/679 dla celów organizacji i przeprowadzenia Plebiscytu, promoc</w:t>
      </w:r>
      <w:r w:rsidR="004615B1" w:rsidRPr="001443A8">
        <w:rPr>
          <w:rStyle w:val="Pogrubienie"/>
          <w:rFonts w:cs="Arial"/>
          <w:b w:val="0"/>
          <w:shd w:val="clear" w:color="auto" w:fill="FFFFFF"/>
        </w:rPr>
        <w:t>ji, wyłonienia i powiadomienia L</w:t>
      </w:r>
      <w:r w:rsidR="008E7AD0" w:rsidRPr="001443A8">
        <w:rPr>
          <w:rStyle w:val="Pogrubienie"/>
          <w:rFonts w:cs="Arial"/>
          <w:b w:val="0"/>
          <w:shd w:val="clear" w:color="auto" w:fill="FFFFFF"/>
        </w:rPr>
        <w:t>aureata oraz przekazania nagród, w szeroko pojętych celach marketingowych i promocyjnych, w celach statystycznych, analitycznych oraz do nawiązania kontaktu z właścicielem danych.</w:t>
      </w:r>
    </w:p>
    <w:p w14:paraId="44E68054" w14:textId="77777777" w:rsidR="000C358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W sprawach nieuregulowanych w niniejszym Regulaminie zastosowanie mają przepisy prawa powszechnie obowiązującego.</w:t>
      </w:r>
    </w:p>
    <w:p w14:paraId="59D5F12D" w14:textId="77777777" w:rsidR="000C358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 xml:space="preserve">Prawo interpretacji przepisów niniejszego Regulaminu należy do Kapituły. </w:t>
      </w:r>
    </w:p>
    <w:p w14:paraId="7F92434E" w14:textId="77777777" w:rsidR="000C3582" w:rsidRPr="001443A8" w:rsidRDefault="00545901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>Decyzje K</w:t>
      </w:r>
      <w:r w:rsidR="000C3582" w:rsidRPr="001443A8">
        <w:rPr>
          <w:rFonts w:ascii="Arial" w:eastAsiaTheme="minorHAnsi" w:hAnsi="Arial" w:cs="Arial"/>
          <w:lang w:eastAsia="en-US"/>
        </w:rPr>
        <w:t xml:space="preserve">apituły są ostateczne i nie przysługuje od nich odwołanie. </w:t>
      </w:r>
    </w:p>
    <w:p w14:paraId="292D001F" w14:textId="77777777" w:rsidR="000C3582" w:rsidRPr="001443A8" w:rsidRDefault="000C3582" w:rsidP="000C172A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1443A8">
        <w:rPr>
          <w:rFonts w:ascii="Arial" w:eastAsiaTheme="minorHAnsi" w:hAnsi="Arial" w:cs="Arial"/>
          <w:lang w:eastAsia="en-US"/>
        </w:rPr>
        <w:t xml:space="preserve">Regulamin wchodzi w życie z dniem ogłoszenia. </w:t>
      </w:r>
    </w:p>
    <w:p w14:paraId="3A2D2D39" w14:textId="77777777" w:rsidR="00621931" w:rsidRPr="001443A8" w:rsidRDefault="00621931" w:rsidP="000C172A">
      <w:pPr>
        <w:spacing w:line="360" w:lineRule="auto"/>
      </w:pPr>
    </w:p>
    <w:sectPr w:rsidR="00621931" w:rsidRPr="001443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342B2" w16cid:durableId="24F6D6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FB707" w14:textId="77777777" w:rsidR="00BA0B48" w:rsidRDefault="00BA0B48" w:rsidP="002A360F">
      <w:pPr>
        <w:spacing w:after="0" w:line="240" w:lineRule="auto"/>
      </w:pPr>
      <w:r>
        <w:separator/>
      </w:r>
    </w:p>
  </w:endnote>
  <w:endnote w:type="continuationSeparator" w:id="0">
    <w:p w14:paraId="38EF1874" w14:textId="77777777" w:rsidR="00BA0B48" w:rsidRDefault="00BA0B48" w:rsidP="002A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4A04" w14:textId="77777777" w:rsidR="0026684B" w:rsidRDefault="002668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6D64" w14:textId="77777777" w:rsidR="0026684B" w:rsidRDefault="002668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3A754" w14:textId="77777777" w:rsidR="0026684B" w:rsidRDefault="00266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2098C" w14:textId="77777777" w:rsidR="00BA0B48" w:rsidRDefault="00BA0B48" w:rsidP="002A360F">
      <w:pPr>
        <w:spacing w:after="0" w:line="240" w:lineRule="auto"/>
      </w:pPr>
      <w:r>
        <w:separator/>
      </w:r>
    </w:p>
  </w:footnote>
  <w:footnote w:type="continuationSeparator" w:id="0">
    <w:p w14:paraId="323F64CE" w14:textId="77777777" w:rsidR="00BA0B48" w:rsidRDefault="00BA0B48" w:rsidP="002A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C6EB" w14:textId="77777777" w:rsidR="0026684B" w:rsidRDefault="002668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786076812"/>
      <w:docPartObj>
        <w:docPartGallery w:val="Page Numbers (Top of Page)"/>
        <w:docPartUnique/>
      </w:docPartObj>
    </w:sdtPr>
    <w:sdtEndPr>
      <w:rPr>
        <w:b/>
        <w:bCs/>
        <w:color w:val="auto"/>
        <w:spacing w:val="20"/>
      </w:rPr>
    </w:sdtEndPr>
    <w:sdtContent>
      <w:p w14:paraId="5EFDEDD1" w14:textId="77777777" w:rsidR="002A360F" w:rsidRDefault="002A360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6F91" w:rsidRPr="00C86F91">
          <w:rPr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14:paraId="4E995267" w14:textId="77777777" w:rsidR="002A360F" w:rsidRDefault="002A36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32434" w14:textId="77777777" w:rsidR="0026684B" w:rsidRDefault="002668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E0"/>
    <w:multiLevelType w:val="hybridMultilevel"/>
    <w:tmpl w:val="CD44486C"/>
    <w:lvl w:ilvl="0" w:tplc="86D4E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0E9"/>
    <w:multiLevelType w:val="hybridMultilevel"/>
    <w:tmpl w:val="75FCDB86"/>
    <w:lvl w:ilvl="0" w:tplc="4658ED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4438"/>
    <w:multiLevelType w:val="hybridMultilevel"/>
    <w:tmpl w:val="D13C9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2A66B5"/>
    <w:multiLevelType w:val="hybridMultilevel"/>
    <w:tmpl w:val="94840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DE4"/>
    <w:multiLevelType w:val="hybridMultilevel"/>
    <w:tmpl w:val="79D8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0211"/>
    <w:multiLevelType w:val="hybridMultilevel"/>
    <w:tmpl w:val="398C1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E6E4B"/>
    <w:multiLevelType w:val="hybridMultilevel"/>
    <w:tmpl w:val="01F8C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32897"/>
    <w:multiLevelType w:val="hybridMultilevel"/>
    <w:tmpl w:val="5BB0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6EE2"/>
    <w:multiLevelType w:val="hybridMultilevel"/>
    <w:tmpl w:val="5B5A0E26"/>
    <w:lvl w:ilvl="0" w:tplc="86D4E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7F04"/>
    <w:multiLevelType w:val="hybridMultilevel"/>
    <w:tmpl w:val="C8502E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D2113"/>
    <w:multiLevelType w:val="hybridMultilevel"/>
    <w:tmpl w:val="2F983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F6890"/>
    <w:multiLevelType w:val="hybridMultilevel"/>
    <w:tmpl w:val="F5C0857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709DF"/>
    <w:multiLevelType w:val="hybridMultilevel"/>
    <w:tmpl w:val="DA3A97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34B02"/>
    <w:multiLevelType w:val="hybridMultilevel"/>
    <w:tmpl w:val="7F6A9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42F2F"/>
    <w:multiLevelType w:val="hybridMultilevel"/>
    <w:tmpl w:val="D512A11E"/>
    <w:lvl w:ilvl="0" w:tplc="BE7E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E3D4E"/>
    <w:multiLevelType w:val="hybridMultilevel"/>
    <w:tmpl w:val="53601E80"/>
    <w:lvl w:ilvl="0" w:tplc="ACEC810E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84DA9"/>
    <w:multiLevelType w:val="hybridMultilevel"/>
    <w:tmpl w:val="F1668AC0"/>
    <w:lvl w:ilvl="0" w:tplc="071650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8457DB"/>
    <w:multiLevelType w:val="hybridMultilevel"/>
    <w:tmpl w:val="B046F2B8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44DF8"/>
    <w:multiLevelType w:val="hybridMultilevel"/>
    <w:tmpl w:val="D7E60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640D4C"/>
    <w:multiLevelType w:val="hybridMultilevel"/>
    <w:tmpl w:val="1FFEB552"/>
    <w:lvl w:ilvl="0" w:tplc="98987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551"/>
    <w:multiLevelType w:val="hybridMultilevel"/>
    <w:tmpl w:val="9B94F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53CF0"/>
    <w:multiLevelType w:val="hybridMultilevel"/>
    <w:tmpl w:val="652E34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86597"/>
    <w:multiLevelType w:val="hybridMultilevel"/>
    <w:tmpl w:val="198EAE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8D25A2F"/>
    <w:multiLevelType w:val="hybridMultilevel"/>
    <w:tmpl w:val="981849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030758"/>
    <w:multiLevelType w:val="multilevel"/>
    <w:tmpl w:val="E3B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70AD9"/>
    <w:multiLevelType w:val="hybridMultilevel"/>
    <w:tmpl w:val="CBA8A0A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4F8C01C6"/>
    <w:multiLevelType w:val="hybridMultilevel"/>
    <w:tmpl w:val="EF4E0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D54F8"/>
    <w:multiLevelType w:val="hybridMultilevel"/>
    <w:tmpl w:val="C4C2FE72"/>
    <w:lvl w:ilvl="0" w:tplc="C9D6C1C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EC3662"/>
    <w:multiLevelType w:val="hybridMultilevel"/>
    <w:tmpl w:val="FCE0B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65E17"/>
    <w:multiLevelType w:val="hybridMultilevel"/>
    <w:tmpl w:val="DA904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5623"/>
    <w:multiLevelType w:val="hybridMultilevel"/>
    <w:tmpl w:val="660E8E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F15BF3"/>
    <w:multiLevelType w:val="hybridMultilevel"/>
    <w:tmpl w:val="6674E580"/>
    <w:lvl w:ilvl="0" w:tplc="82821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0CA7DA2"/>
    <w:multiLevelType w:val="hybridMultilevel"/>
    <w:tmpl w:val="16FE940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60DF113C"/>
    <w:multiLevelType w:val="hybridMultilevel"/>
    <w:tmpl w:val="A66C21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152A6B"/>
    <w:multiLevelType w:val="hybridMultilevel"/>
    <w:tmpl w:val="621EA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812B1"/>
    <w:multiLevelType w:val="hybridMultilevel"/>
    <w:tmpl w:val="0F1AA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01B55"/>
    <w:multiLevelType w:val="hybridMultilevel"/>
    <w:tmpl w:val="A2CAB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326844"/>
    <w:multiLevelType w:val="hybridMultilevel"/>
    <w:tmpl w:val="0628684E"/>
    <w:lvl w:ilvl="0" w:tplc="5B30B49A">
      <w:start w:val="9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05FCE"/>
    <w:multiLevelType w:val="hybridMultilevel"/>
    <w:tmpl w:val="70389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40582"/>
    <w:multiLevelType w:val="hybridMultilevel"/>
    <w:tmpl w:val="F8068CAA"/>
    <w:lvl w:ilvl="0" w:tplc="05D87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E4BC7"/>
    <w:multiLevelType w:val="hybridMultilevel"/>
    <w:tmpl w:val="42A8849A"/>
    <w:lvl w:ilvl="0" w:tplc="21345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02360A"/>
    <w:multiLevelType w:val="hybridMultilevel"/>
    <w:tmpl w:val="A05A16E2"/>
    <w:lvl w:ilvl="0" w:tplc="86D4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4" w15:restartNumberingAfterBreak="0">
    <w:nsid w:val="7A222CA1"/>
    <w:multiLevelType w:val="hybridMultilevel"/>
    <w:tmpl w:val="A7E6C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6413C"/>
    <w:multiLevelType w:val="multilevel"/>
    <w:tmpl w:val="9C1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8"/>
  </w:num>
  <w:num w:numId="3">
    <w:abstractNumId w:val="24"/>
  </w:num>
  <w:num w:numId="4">
    <w:abstractNumId w:val="17"/>
  </w:num>
  <w:num w:numId="5">
    <w:abstractNumId w:val="37"/>
  </w:num>
  <w:num w:numId="6">
    <w:abstractNumId w:val="30"/>
  </w:num>
  <w:num w:numId="7">
    <w:abstractNumId w:val="23"/>
  </w:num>
  <w:num w:numId="8">
    <w:abstractNumId w:val="34"/>
  </w:num>
  <w:num w:numId="9">
    <w:abstractNumId w:val="44"/>
  </w:num>
  <w:num w:numId="10">
    <w:abstractNumId w:val="20"/>
  </w:num>
  <w:num w:numId="11">
    <w:abstractNumId w:val="41"/>
  </w:num>
  <w:num w:numId="12">
    <w:abstractNumId w:val="10"/>
  </w:num>
  <w:num w:numId="13">
    <w:abstractNumId w:val="35"/>
  </w:num>
  <w:num w:numId="14">
    <w:abstractNumId w:val="25"/>
  </w:num>
  <w:num w:numId="15">
    <w:abstractNumId w:val="0"/>
  </w:num>
  <w:num w:numId="16">
    <w:abstractNumId w:val="9"/>
  </w:num>
  <w:num w:numId="17">
    <w:abstractNumId w:val="27"/>
  </w:num>
  <w:num w:numId="18">
    <w:abstractNumId w:val="38"/>
  </w:num>
  <w:num w:numId="19">
    <w:abstractNumId w:val="29"/>
  </w:num>
  <w:num w:numId="20">
    <w:abstractNumId w:val="32"/>
  </w:num>
  <w:num w:numId="21">
    <w:abstractNumId w:val="45"/>
  </w:num>
  <w:num w:numId="22">
    <w:abstractNumId w:val="33"/>
  </w:num>
  <w:num w:numId="23">
    <w:abstractNumId w:val="7"/>
  </w:num>
  <w:num w:numId="24">
    <w:abstractNumId w:val="4"/>
  </w:num>
  <w:num w:numId="25">
    <w:abstractNumId w:val="26"/>
  </w:num>
  <w:num w:numId="26">
    <w:abstractNumId w:val="19"/>
  </w:num>
  <w:num w:numId="27">
    <w:abstractNumId w:val="14"/>
  </w:num>
  <w:num w:numId="28">
    <w:abstractNumId w:val="21"/>
  </w:num>
  <w:num w:numId="29">
    <w:abstractNumId w:val="1"/>
  </w:num>
  <w:num w:numId="30">
    <w:abstractNumId w:val="42"/>
  </w:num>
  <w:num w:numId="31">
    <w:abstractNumId w:val="6"/>
  </w:num>
  <w:num w:numId="32">
    <w:abstractNumId w:val="5"/>
  </w:num>
  <w:num w:numId="33">
    <w:abstractNumId w:val="2"/>
  </w:num>
  <w:num w:numId="34">
    <w:abstractNumId w:val="15"/>
  </w:num>
  <w:num w:numId="35">
    <w:abstractNumId w:val="16"/>
  </w:num>
  <w:num w:numId="36">
    <w:abstractNumId w:val="28"/>
  </w:num>
  <w:num w:numId="37">
    <w:abstractNumId w:val="31"/>
  </w:num>
  <w:num w:numId="38">
    <w:abstractNumId w:val="11"/>
  </w:num>
  <w:num w:numId="39">
    <w:abstractNumId w:val="22"/>
  </w:num>
  <w:num w:numId="40">
    <w:abstractNumId w:val="13"/>
  </w:num>
  <w:num w:numId="41">
    <w:abstractNumId w:val="36"/>
  </w:num>
  <w:num w:numId="42">
    <w:abstractNumId w:val="18"/>
  </w:num>
  <w:num w:numId="43">
    <w:abstractNumId w:val="12"/>
  </w:num>
  <w:num w:numId="44">
    <w:abstractNumId w:val="3"/>
  </w:num>
  <w:num w:numId="45">
    <w:abstractNumId w:val="40"/>
  </w:num>
  <w:num w:numId="46">
    <w:abstractNumId w:val="39"/>
  </w:num>
  <w:num w:numId="47">
    <w:abstractNumId w:val="39"/>
    <w:lvlOverride w:ilvl="0">
      <w:lvl w:ilvl="0" w:tplc="5B30B49A">
        <w:start w:val="9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A"/>
    <w:rsid w:val="00000F9A"/>
    <w:rsid w:val="00003B0F"/>
    <w:rsid w:val="00012190"/>
    <w:rsid w:val="0002503D"/>
    <w:rsid w:val="00025ADF"/>
    <w:rsid w:val="00036366"/>
    <w:rsid w:val="00041CE5"/>
    <w:rsid w:val="00060235"/>
    <w:rsid w:val="00062F89"/>
    <w:rsid w:val="00083985"/>
    <w:rsid w:val="000B3E45"/>
    <w:rsid w:val="000B3EF4"/>
    <w:rsid w:val="000C172A"/>
    <w:rsid w:val="000C32F0"/>
    <w:rsid w:val="000C3582"/>
    <w:rsid w:val="000C4579"/>
    <w:rsid w:val="000F3616"/>
    <w:rsid w:val="0010266E"/>
    <w:rsid w:val="00115051"/>
    <w:rsid w:val="001443A8"/>
    <w:rsid w:val="00147169"/>
    <w:rsid w:val="001534AA"/>
    <w:rsid w:val="0015751C"/>
    <w:rsid w:val="001A0BD5"/>
    <w:rsid w:val="001B6488"/>
    <w:rsid w:val="001C07ED"/>
    <w:rsid w:val="001D4065"/>
    <w:rsid w:val="001D7CEB"/>
    <w:rsid w:val="001E061C"/>
    <w:rsid w:val="001E522D"/>
    <w:rsid w:val="001E6AA3"/>
    <w:rsid w:val="001F64A4"/>
    <w:rsid w:val="00207F9A"/>
    <w:rsid w:val="00226901"/>
    <w:rsid w:val="002570CD"/>
    <w:rsid w:val="0026684B"/>
    <w:rsid w:val="00271E98"/>
    <w:rsid w:val="00274F1E"/>
    <w:rsid w:val="002775A1"/>
    <w:rsid w:val="0029463A"/>
    <w:rsid w:val="00295BD9"/>
    <w:rsid w:val="002A360F"/>
    <w:rsid w:val="002A446F"/>
    <w:rsid w:val="002A5646"/>
    <w:rsid w:val="002B68ED"/>
    <w:rsid w:val="002C0FD7"/>
    <w:rsid w:val="002C7649"/>
    <w:rsid w:val="002F3A19"/>
    <w:rsid w:val="00313019"/>
    <w:rsid w:val="003146EA"/>
    <w:rsid w:val="00317BE6"/>
    <w:rsid w:val="00331833"/>
    <w:rsid w:val="00346C74"/>
    <w:rsid w:val="00346DC5"/>
    <w:rsid w:val="00347535"/>
    <w:rsid w:val="00376130"/>
    <w:rsid w:val="00381312"/>
    <w:rsid w:val="0039310C"/>
    <w:rsid w:val="003B2DD5"/>
    <w:rsid w:val="003B3396"/>
    <w:rsid w:val="003C392A"/>
    <w:rsid w:val="003C71E3"/>
    <w:rsid w:val="003D555E"/>
    <w:rsid w:val="003E56E8"/>
    <w:rsid w:val="003E753A"/>
    <w:rsid w:val="004038D1"/>
    <w:rsid w:val="00417918"/>
    <w:rsid w:val="0042745E"/>
    <w:rsid w:val="0042764C"/>
    <w:rsid w:val="00430508"/>
    <w:rsid w:val="00437EEF"/>
    <w:rsid w:val="0045098F"/>
    <w:rsid w:val="00457EB1"/>
    <w:rsid w:val="004615B1"/>
    <w:rsid w:val="00465A53"/>
    <w:rsid w:val="00497E20"/>
    <w:rsid w:val="004A089A"/>
    <w:rsid w:val="004A2219"/>
    <w:rsid w:val="004A2F95"/>
    <w:rsid w:val="004A4D40"/>
    <w:rsid w:val="004A631D"/>
    <w:rsid w:val="004C2085"/>
    <w:rsid w:val="004E2841"/>
    <w:rsid w:val="00501B6D"/>
    <w:rsid w:val="005228A3"/>
    <w:rsid w:val="0052438B"/>
    <w:rsid w:val="00525533"/>
    <w:rsid w:val="00543B77"/>
    <w:rsid w:val="00545901"/>
    <w:rsid w:val="00553050"/>
    <w:rsid w:val="0056606B"/>
    <w:rsid w:val="005C4328"/>
    <w:rsid w:val="005C5C0A"/>
    <w:rsid w:val="005C607F"/>
    <w:rsid w:val="005E41EB"/>
    <w:rsid w:val="005E5D18"/>
    <w:rsid w:val="00603B4F"/>
    <w:rsid w:val="006047CD"/>
    <w:rsid w:val="00610935"/>
    <w:rsid w:val="00621931"/>
    <w:rsid w:val="00644104"/>
    <w:rsid w:val="0065272C"/>
    <w:rsid w:val="006642A1"/>
    <w:rsid w:val="00667DA2"/>
    <w:rsid w:val="006732E9"/>
    <w:rsid w:val="00673D5B"/>
    <w:rsid w:val="00681E28"/>
    <w:rsid w:val="00693D51"/>
    <w:rsid w:val="006958F8"/>
    <w:rsid w:val="006971A3"/>
    <w:rsid w:val="006A0EB4"/>
    <w:rsid w:val="006B13E4"/>
    <w:rsid w:val="006B148B"/>
    <w:rsid w:val="006B4605"/>
    <w:rsid w:val="006B50A7"/>
    <w:rsid w:val="006E76E8"/>
    <w:rsid w:val="00700C9F"/>
    <w:rsid w:val="00702090"/>
    <w:rsid w:val="007162F4"/>
    <w:rsid w:val="007178C1"/>
    <w:rsid w:val="0072779F"/>
    <w:rsid w:val="007359D1"/>
    <w:rsid w:val="007378B9"/>
    <w:rsid w:val="00746359"/>
    <w:rsid w:val="0077351E"/>
    <w:rsid w:val="00795D80"/>
    <w:rsid w:val="007A70A2"/>
    <w:rsid w:val="007C23AE"/>
    <w:rsid w:val="007D06F2"/>
    <w:rsid w:val="007E1FE0"/>
    <w:rsid w:val="007E7BB4"/>
    <w:rsid w:val="007F3462"/>
    <w:rsid w:val="00827A7D"/>
    <w:rsid w:val="0083438F"/>
    <w:rsid w:val="00850315"/>
    <w:rsid w:val="0086639B"/>
    <w:rsid w:val="008B3020"/>
    <w:rsid w:val="008B3E1D"/>
    <w:rsid w:val="008B4FE1"/>
    <w:rsid w:val="008C7D72"/>
    <w:rsid w:val="008D1392"/>
    <w:rsid w:val="008D5D64"/>
    <w:rsid w:val="008E7AD0"/>
    <w:rsid w:val="00904980"/>
    <w:rsid w:val="009247E9"/>
    <w:rsid w:val="009312E4"/>
    <w:rsid w:val="00934664"/>
    <w:rsid w:val="00935EBC"/>
    <w:rsid w:val="00941F48"/>
    <w:rsid w:val="00944A0B"/>
    <w:rsid w:val="00976EA7"/>
    <w:rsid w:val="009940ED"/>
    <w:rsid w:val="009B3D7E"/>
    <w:rsid w:val="009D269A"/>
    <w:rsid w:val="009D3EBB"/>
    <w:rsid w:val="009F030A"/>
    <w:rsid w:val="00A12AB8"/>
    <w:rsid w:val="00A16ACD"/>
    <w:rsid w:val="00A16E28"/>
    <w:rsid w:val="00A260C2"/>
    <w:rsid w:val="00A26310"/>
    <w:rsid w:val="00A367E1"/>
    <w:rsid w:val="00A62B73"/>
    <w:rsid w:val="00A676F4"/>
    <w:rsid w:val="00A82960"/>
    <w:rsid w:val="00A86EF6"/>
    <w:rsid w:val="00A93F72"/>
    <w:rsid w:val="00AA5D02"/>
    <w:rsid w:val="00AC7781"/>
    <w:rsid w:val="00AD22C4"/>
    <w:rsid w:val="00AD27EF"/>
    <w:rsid w:val="00AD36F5"/>
    <w:rsid w:val="00AD63C3"/>
    <w:rsid w:val="00AE0E71"/>
    <w:rsid w:val="00AF102B"/>
    <w:rsid w:val="00AF19B1"/>
    <w:rsid w:val="00B63BC2"/>
    <w:rsid w:val="00B71556"/>
    <w:rsid w:val="00B7404B"/>
    <w:rsid w:val="00B776D1"/>
    <w:rsid w:val="00BA0B48"/>
    <w:rsid w:val="00BB0C1D"/>
    <w:rsid w:val="00BC20B7"/>
    <w:rsid w:val="00BD215D"/>
    <w:rsid w:val="00BE73DC"/>
    <w:rsid w:val="00BF5327"/>
    <w:rsid w:val="00C01D4C"/>
    <w:rsid w:val="00C27D8A"/>
    <w:rsid w:val="00C305C2"/>
    <w:rsid w:val="00C4067E"/>
    <w:rsid w:val="00C53BE3"/>
    <w:rsid w:val="00C636A8"/>
    <w:rsid w:val="00C65088"/>
    <w:rsid w:val="00C80D84"/>
    <w:rsid w:val="00C864AB"/>
    <w:rsid w:val="00C86F91"/>
    <w:rsid w:val="00CB49E7"/>
    <w:rsid w:val="00CB7E83"/>
    <w:rsid w:val="00CC0322"/>
    <w:rsid w:val="00CF544C"/>
    <w:rsid w:val="00D055F4"/>
    <w:rsid w:val="00D2444F"/>
    <w:rsid w:val="00D2792D"/>
    <w:rsid w:val="00D548B2"/>
    <w:rsid w:val="00D704BE"/>
    <w:rsid w:val="00D7382C"/>
    <w:rsid w:val="00DC6F3D"/>
    <w:rsid w:val="00DD010B"/>
    <w:rsid w:val="00DD25D2"/>
    <w:rsid w:val="00DD4ACD"/>
    <w:rsid w:val="00DD7DE4"/>
    <w:rsid w:val="00DE492E"/>
    <w:rsid w:val="00DF16E7"/>
    <w:rsid w:val="00DF727E"/>
    <w:rsid w:val="00E13748"/>
    <w:rsid w:val="00E13E2D"/>
    <w:rsid w:val="00E219D8"/>
    <w:rsid w:val="00E23C61"/>
    <w:rsid w:val="00E23FA0"/>
    <w:rsid w:val="00E45EF0"/>
    <w:rsid w:val="00E50191"/>
    <w:rsid w:val="00E75B7D"/>
    <w:rsid w:val="00E94DC7"/>
    <w:rsid w:val="00ED421C"/>
    <w:rsid w:val="00ED4B64"/>
    <w:rsid w:val="00ED6480"/>
    <w:rsid w:val="00F52A96"/>
    <w:rsid w:val="00F64C17"/>
    <w:rsid w:val="00F85B09"/>
    <w:rsid w:val="00F905D1"/>
    <w:rsid w:val="00FA1C99"/>
    <w:rsid w:val="00FB06DF"/>
    <w:rsid w:val="00FD59D3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FC4BBF"/>
  <w15:docId w15:val="{ED644E7D-9B73-41B5-986A-E090257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2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6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70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70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C23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E2841"/>
    <w:pPr>
      <w:keepNext/>
      <w:keepLines/>
      <w:spacing w:before="40" w:after="0"/>
      <w:jc w:val="center"/>
      <w:outlineLvl w:val="5"/>
    </w:pPr>
    <w:rPr>
      <w:rFonts w:eastAsiaTheme="majorEastAsia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76E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C17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31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D2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D269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plainlinks">
    <w:name w:val="plainlinks"/>
    <w:basedOn w:val="Domylnaczcionkaakapitu"/>
    <w:rsid w:val="009D269A"/>
  </w:style>
  <w:style w:type="paragraph" w:styleId="Bezodstpw">
    <w:name w:val="No Spacing"/>
    <w:uiPriority w:val="1"/>
    <w:qFormat/>
    <w:rsid w:val="00AD22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rsid w:val="0042764C"/>
    <w:rPr>
      <w:rFonts w:cs="Times New Roman"/>
      <w:sz w:val="16"/>
      <w:szCs w:val="16"/>
    </w:rPr>
  </w:style>
  <w:style w:type="paragraph" w:customStyle="1" w:styleId="dtn">
    <w:name w:val="dtn"/>
    <w:basedOn w:val="Normalny"/>
    <w:rsid w:val="00A2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tz">
    <w:name w:val="dtz"/>
    <w:basedOn w:val="Normalny"/>
    <w:rsid w:val="00A2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tu">
    <w:name w:val="dtu"/>
    <w:basedOn w:val="Normalny"/>
    <w:rsid w:val="00A2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635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E6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Nagwek5Znak"/>
    <w:uiPriority w:val="22"/>
    <w:rsid w:val="006B13E4"/>
    <w:rPr>
      <w:rFonts w:ascii="Arial" w:eastAsiaTheme="majorEastAsia" w:hAnsi="Arial" w:cstheme="majorBidi"/>
      <w:b/>
      <w:bCs/>
      <w:color w:val="auto"/>
      <w:sz w:val="24"/>
    </w:rPr>
  </w:style>
  <w:style w:type="paragraph" w:styleId="Nagwek">
    <w:name w:val="header"/>
    <w:basedOn w:val="Normalny"/>
    <w:link w:val="NagwekZnak"/>
    <w:uiPriority w:val="99"/>
    <w:unhideWhenUsed/>
    <w:rsid w:val="002A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60F"/>
  </w:style>
  <w:style w:type="paragraph" w:styleId="Stopka">
    <w:name w:val="footer"/>
    <w:basedOn w:val="Normalny"/>
    <w:link w:val="StopkaZnak"/>
    <w:uiPriority w:val="99"/>
    <w:unhideWhenUsed/>
    <w:rsid w:val="002A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60F"/>
  </w:style>
  <w:style w:type="paragraph" w:styleId="Tytu">
    <w:name w:val="Title"/>
    <w:basedOn w:val="Normalny"/>
    <w:next w:val="Normalny"/>
    <w:link w:val="TytuZnak"/>
    <w:uiPriority w:val="10"/>
    <w:qFormat/>
    <w:rsid w:val="002A3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3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606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570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570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C23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E2841"/>
    <w:rPr>
      <w:rFonts w:ascii="Arial" w:eastAsiaTheme="majorEastAsia" w:hAnsi="Arial" w:cs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976E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C17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93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upkrakow.praca.gov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ps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krakow.praca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s://wupkrakow.praca.gov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upkrakow.praca.gov.pl/" TargetMode="External"/><Relationship Id="rId14" Type="http://schemas.openxmlformats.org/officeDocument/2006/relationships/hyperlink" Target="http://www.rops.krakow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F0F7-C790-4D6D-B8B2-1CD24A5C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Plebiscyt Mikro Firma za rogiem</vt:lpstr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Plebiscyt Mikro Firma za rogiem</dc:title>
  <dc:creator>Jolanta Michalska</dc:creator>
  <cp:keywords>WUP  w Krakowie</cp:keywords>
  <cp:lastModifiedBy>Jolanta Michalska</cp:lastModifiedBy>
  <cp:revision>46</cp:revision>
  <cp:lastPrinted>2021-10-01T12:59:00Z</cp:lastPrinted>
  <dcterms:created xsi:type="dcterms:W3CDTF">2021-09-22T08:17:00Z</dcterms:created>
  <dcterms:modified xsi:type="dcterms:W3CDTF">2021-10-13T06:31:00Z</dcterms:modified>
</cp:coreProperties>
</file>