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F1" w:rsidRPr="00766AAB" w:rsidRDefault="00E81D69" w:rsidP="00766AAB">
      <w:pPr>
        <w:spacing w:before="100" w:beforeAutospacing="1" w:after="100" w:afterAutospacing="1" w:line="276" w:lineRule="auto"/>
        <w:jc w:val="center"/>
        <w:outlineLvl w:val="0"/>
        <w:rPr>
          <w:rFonts w:ascii="Arial" w:hAnsi="Arial" w:cs="Arial"/>
          <w:b/>
          <w:bCs/>
          <w:kern w:val="36"/>
          <w:sz w:val="21"/>
          <w:szCs w:val="21"/>
        </w:rPr>
      </w:pPr>
      <w:r w:rsidRPr="00766AAB">
        <w:rPr>
          <w:rFonts w:ascii="Arial" w:hAnsi="Arial" w:cs="Arial"/>
          <w:b/>
          <w:bCs/>
          <w:kern w:val="36"/>
          <w:sz w:val="21"/>
          <w:szCs w:val="21"/>
        </w:rPr>
        <w:t>REGULAMIN KONKURSU</w:t>
      </w:r>
    </w:p>
    <w:p w:rsidR="00AE4DF1" w:rsidRPr="00766AAB" w:rsidRDefault="00317CBC" w:rsidP="00766AAB">
      <w:pPr>
        <w:spacing w:before="100" w:beforeAutospacing="1" w:after="100" w:afterAutospacing="1" w:line="276" w:lineRule="auto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 TYTUŁ AMBASADORA BILANSU KARIERY</w:t>
      </w:r>
    </w:p>
    <w:p w:rsidR="00AE4DF1" w:rsidRPr="00766AAB" w:rsidRDefault="00AE4DF1" w:rsidP="00253B3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766AAB">
        <w:rPr>
          <w:rFonts w:ascii="Arial" w:hAnsi="Arial" w:cs="Arial"/>
          <w:sz w:val="21"/>
          <w:szCs w:val="21"/>
        </w:rPr>
        <w:br/>
      </w:r>
      <w:r w:rsidRPr="00766AAB">
        <w:rPr>
          <w:rFonts w:ascii="Arial" w:hAnsi="Arial" w:cs="Arial"/>
          <w:b/>
          <w:sz w:val="21"/>
          <w:szCs w:val="21"/>
        </w:rPr>
        <w:t>§ 1</w:t>
      </w:r>
    </w:p>
    <w:p w:rsidR="004D713A" w:rsidRDefault="00AE4DF1" w:rsidP="00253B38">
      <w:pPr>
        <w:spacing w:after="240"/>
        <w:jc w:val="center"/>
        <w:rPr>
          <w:rFonts w:ascii="Arial" w:hAnsi="Arial" w:cs="Arial"/>
          <w:b/>
          <w:sz w:val="21"/>
          <w:szCs w:val="21"/>
        </w:rPr>
      </w:pPr>
      <w:r w:rsidRPr="004D713A">
        <w:rPr>
          <w:rFonts w:ascii="Arial" w:hAnsi="Arial" w:cs="Arial"/>
          <w:b/>
          <w:sz w:val="21"/>
          <w:szCs w:val="21"/>
        </w:rPr>
        <w:t>Postanowienia ogólne</w:t>
      </w:r>
    </w:p>
    <w:p w:rsidR="004D713A" w:rsidRDefault="00AE4DF1" w:rsidP="00945CFC">
      <w:pPr>
        <w:pStyle w:val="Akapitzlist"/>
        <w:numPr>
          <w:ilvl w:val="0"/>
          <w:numId w:val="18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4D713A">
        <w:rPr>
          <w:rFonts w:ascii="Arial" w:hAnsi="Arial" w:cs="Arial"/>
          <w:sz w:val="21"/>
          <w:szCs w:val="21"/>
        </w:rPr>
        <w:t>Organizatorem Konkursu jest Województwo Małopol</w:t>
      </w:r>
      <w:r w:rsidR="004D713A">
        <w:rPr>
          <w:rFonts w:ascii="Arial" w:hAnsi="Arial" w:cs="Arial"/>
          <w:sz w:val="21"/>
          <w:szCs w:val="21"/>
        </w:rPr>
        <w:t>skie – Wojewódzki Urząd Pracy w </w:t>
      </w:r>
      <w:r w:rsidRPr="004D713A">
        <w:rPr>
          <w:rFonts w:ascii="Arial" w:hAnsi="Arial" w:cs="Arial"/>
          <w:sz w:val="21"/>
          <w:szCs w:val="21"/>
        </w:rPr>
        <w:t>Krakowie, z siedzibą w Krakowie, pl. Na S</w:t>
      </w:r>
      <w:r w:rsidR="00934488">
        <w:rPr>
          <w:rFonts w:ascii="Arial" w:hAnsi="Arial" w:cs="Arial"/>
          <w:sz w:val="21"/>
          <w:szCs w:val="21"/>
        </w:rPr>
        <w:t xml:space="preserve">tawach 1, poczta 30-107 Kraków </w:t>
      </w:r>
      <w:r w:rsidRPr="004D713A">
        <w:rPr>
          <w:rFonts w:ascii="Arial" w:hAnsi="Arial" w:cs="Arial"/>
          <w:sz w:val="21"/>
          <w:szCs w:val="21"/>
        </w:rPr>
        <w:t xml:space="preserve">zwane dalej Organizatorem. </w:t>
      </w:r>
      <w:r w:rsidR="00CC0F59" w:rsidRPr="004D713A">
        <w:rPr>
          <w:rFonts w:ascii="Arial" w:hAnsi="Arial" w:cs="Arial"/>
          <w:sz w:val="21"/>
          <w:szCs w:val="21"/>
        </w:rPr>
        <w:t>Konkurs</w:t>
      </w:r>
      <w:r w:rsidRPr="004D713A">
        <w:rPr>
          <w:rFonts w:ascii="Arial" w:hAnsi="Arial" w:cs="Arial"/>
          <w:sz w:val="21"/>
          <w:szCs w:val="21"/>
        </w:rPr>
        <w:t xml:space="preserve"> organizowany jest w ramach projektu „Kierunek Kariera", </w:t>
      </w:r>
      <w:r w:rsidR="00601DF6" w:rsidRPr="004D713A">
        <w:rPr>
          <w:rFonts w:ascii="Arial" w:hAnsi="Arial" w:cs="Arial"/>
          <w:sz w:val="21"/>
          <w:szCs w:val="21"/>
        </w:rPr>
        <w:t xml:space="preserve">realizowanego </w:t>
      </w:r>
      <w:r w:rsidRPr="004D713A">
        <w:rPr>
          <w:rFonts w:ascii="Arial" w:hAnsi="Arial" w:cs="Arial"/>
          <w:sz w:val="21"/>
          <w:szCs w:val="21"/>
        </w:rPr>
        <w:t xml:space="preserve">w ramach działania 10.3 Regionalnego Programu Operacyjnego Województwa </w:t>
      </w:r>
      <w:r w:rsidR="004D713A" w:rsidRPr="004D713A">
        <w:rPr>
          <w:rFonts w:ascii="Arial" w:hAnsi="Arial" w:cs="Arial"/>
          <w:sz w:val="21"/>
          <w:szCs w:val="21"/>
        </w:rPr>
        <w:t>Małopolskiego na lata 2014-2020</w:t>
      </w:r>
      <w:r w:rsidRPr="004D713A">
        <w:rPr>
          <w:rFonts w:ascii="Arial" w:hAnsi="Arial" w:cs="Arial"/>
          <w:sz w:val="21"/>
          <w:szCs w:val="21"/>
        </w:rPr>
        <w:t>.</w:t>
      </w:r>
      <w:r w:rsidR="004D713A" w:rsidRPr="004D713A">
        <w:rPr>
          <w:rFonts w:ascii="Arial" w:hAnsi="Arial" w:cs="Arial"/>
          <w:sz w:val="21"/>
          <w:szCs w:val="21"/>
        </w:rPr>
        <w:t xml:space="preserve"> </w:t>
      </w:r>
    </w:p>
    <w:p w:rsidR="004D713A" w:rsidRDefault="00AE4DF1" w:rsidP="00945CFC">
      <w:pPr>
        <w:pStyle w:val="Akapitzlist"/>
        <w:numPr>
          <w:ilvl w:val="0"/>
          <w:numId w:val="18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4D713A">
        <w:rPr>
          <w:rFonts w:ascii="Arial" w:hAnsi="Arial" w:cs="Arial"/>
          <w:sz w:val="21"/>
          <w:szCs w:val="21"/>
        </w:rPr>
        <w:t>Konkurs jest przedsięwzięciem towarzyszącym organizacji Plebiscytu Edukacyjna Gmina Małopolski</w:t>
      </w:r>
      <w:r w:rsidR="00253B38">
        <w:rPr>
          <w:rFonts w:ascii="Arial" w:hAnsi="Arial" w:cs="Arial"/>
          <w:sz w:val="21"/>
          <w:szCs w:val="21"/>
        </w:rPr>
        <w:t xml:space="preserve"> 201</w:t>
      </w:r>
      <w:r w:rsidR="009F0644">
        <w:rPr>
          <w:rFonts w:ascii="Arial" w:hAnsi="Arial" w:cs="Arial"/>
          <w:sz w:val="21"/>
          <w:szCs w:val="21"/>
        </w:rPr>
        <w:t>8</w:t>
      </w:r>
      <w:r w:rsidRPr="004D713A">
        <w:rPr>
          <w:rFonts w:ascii="Arial" w:hAnsi="Arial" w:cs="Arial"/>
          <w:sz w:val="21"/>
          <w:szCs w:val="21"/>
        </w:rPr>
        <w:t>.</w:t>
      </w:r>
    </w:p>
    <w:p w:rsidR="004D713A" w:rsidRDefault="004D713A" w:rsidP="00945CFC">
      <w:pPr>
        <w:pStyle w:val="Akapitzlist"/>
        <w:numPr>
          <w:ilvl w:val="0"/>
          <w:numId w:val="18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4D713A">
        <w:rPr>
          <w:rFonts w:ascii="Arial" w:hAnsi="Arial" w:cs="Arial"/>
          <w:sz w:val="21"/>
          <w:szCs w:val="21"/>
        </w:rPr>
        <w:t>Celem Konkursu jest:</w:t>
      </w:r>
    </w:p>
    <w:p w:rsidR="0056074C" w:rsidRDefault="00256CA8" w:rsidP="0056074C">
      <w:pPr>
        <w:pStyle w:val="Akapitzlist"/>
        <w:numPr>
          <w:ilvl w:val="0"/>
          <w:numId w:val="31"/>
        </w:numPr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wyłonienie </w:t>
      </w:r>
      <w:r w:rsidR="00773890">
        <w:rPr>
          <w:rFonts w:ascii="Arial" w:hAnsi="Arial" w:cs="Arial"/>
          <w:sz w:val="21"/>
          <w:szCs w:val="21"/>
        </w:rPr>
        <w:t>lokalnych liderów</w:t>
      </w:r>
      <w:r>
        <w:rPr>
          <w:rFonts w:ascii="Arial" w:hAnsi="Arial" w:cs="Arial"/>
          <w:sz w:val="21"/>
          <w:szCs w:val="21"/>
        </w:rPr>
        <w:t xml:space="preserve"> z Małopolski</w:t>
      </w:r>
      <w:r w:rsidR="0056074C" w:rsidRPr="003771C3">
        <w:rPr>
          <w:rFonts w:ascii="Arial" w:hAnsi="Arial" w:cs="Arial"/>
          <w:sz w:val="21"/>
          <w:szCs w:val="21"/>
        </w:rPr>
        <w:t>, najaktywniej wspierających rozwój kompetencj</w:t>
      </w:r>
      <w:r w:rsidR="00934488">
        <w:rPr>
          <w:rFonts w:ascii="Arial" w:hAnsi="Arial" w:cs="Arial"/>
          <w:sz w:val="21"/>
          <w:szCs w:val="21"/>
        </w:rPr>
        <w:t>i, kwalifikacji i zainteresowań</w:t>
      </w:r>
      <w:r w:rsidR="0056074C" w:rsidRPr="003771C3">
        <w:rPr>
          <w:rFonts w:ascii="Arial" w:hAnsi="Arial" w:cs="Arial"/>
          <w:sz w:val="21"/>
          <w:szCs w:val="21"/>
        </w:rPr>
        <w:t> </w:t>
      </w:r>
      <w:r w:rsidR="00773890">
        <w:rPr>
          <w:rFonts w:ascii="Arial" w:hAnsi="Arial" w:cs="Arial"/>
          <w:sz w:val="21"/>
          <w:szCs w:val="21"/>
        </w:rPr>
        <w:t>mieszkańców oraz działających na rzecz upowszechniania usług poradnictwa zawodowego;</w:t>
      </w:r>
    </w:p>
    <w:p w:rsidR="0056074C" w:rsidRDefault="0056074C" w:rsidP="0056074C">
      <w:pPr>
        <w:pStyle w:val="Akapitzlist"/>
        <w:numPr>
          <w:ilvl w:val="0"/>
          <w:numId w:val="31"/>
        </w:numPr>
        <w:ind w:left="1080"/>
        <w:jc w:val="both"/>
        <w:rPr>
          <w:rFonts w:ascii="Arial" w:hAnsi="Arial" w:cs="Arial"/>
          <w:sz w:val="21"/>
          <w:szCs w:val="21"/>
        </w:rPr>
      </w:pPr>
      <w:r w:rsidRPr="003771C3">
        <w:rPr>
          <w:rFonts w:ascii="Arial" w:hAnsi="Arial" w:cs="Arial"/>
          <w:sz w:val="21"/>
          <w:szCs w:val="21"/>
        </w:rPr>
        <w:t xml:space="preserve">promocja idei uczenia się przez całe życie oraz poradnictwa zawodowego, w tym szczególnie Bilansu Kariery. </w:t>
      </w:r>
    </w:p>
    <w:p w:rsidR="004D713A" w:rsidRPr="00884754" w:rsidRDefault="00AE4DF1" w:rsidP="00934488">
      <w:pPr>
        <w:pStyle w:val="Akapitzlist"/>
        <w:numPr>
          <w:ilvl w:val="0"/>
          <w:numId w:val="18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934488">
        <w:rPr>
          <w:rFonts w:ascii="Arial" w:hAnsi="Arial" w:cs="Arial"/>
          <w:sz w:val="21"/>
          <w:szCs w:val="21"/>
        </w:rPr>
        <w:t>W ramach Konkursu, na zasadach określonych w niniejszym Regula</w:t>
      </w:r>
      <w:r w:rsidR="00934488" w:rsidRPr="00934488">
        <w:rPr>
          <w:rFonts w:ascii="Arial" w:hAnsi="Arial" w:cs="Arial"/>
          <w:sz w:val="21"/>
          <w:szCs w:val="21"/>
        </w:rPr>
        <w:t>minie, zostaną przyznane tytuły</w:t>
      </w:r>
      <w:r w:rsidR="00934488">
        <w:rPr>
          <w:rFonts w:ascii="Arial" w:hAnsi="Arial" w:cs="Arial"/>
          <w:sz w:val="21"/>
          <w:szCs w:val="21"/>
        </w:rPr>
        <w:t xml:space="preserve"> </w:t>
      </w:r>
      <w:r w:rsidR="00330A38" w:rsidRPr="00884754">
        <w:rPr>
          <w:rFonts w:ascii="Arial" w:hAnsi="Arial" w:cs="Arial"/>
          <w:sz w:val="21"/>
          <w:szCs w:val="21"/>
        </w:rPr>
        <w:t>Ambasad</w:t>
      </w:r>
      <w:r w:rsidR="00934488" w:rsidRPr="00884754">
        <w:rPr>
          <w:rFonts w:ascii="Arial" w:hAnsi="Arial" w:cs="Arial"/>
          <w:sz w:val="21"/>
          <w:szCs w:val="21"/>
        </w:rPr>
        <w:t>orów</w:t>
      </w:r>
      <w:r w:rsidRPr="00884754">
        <w:rPr>
          <w:rFonts w:ascii="Arial" w:hAnsi="Arial" w:cs="Arial"/>
          <w:sz w:val="21"/>
          <w:szCs w:val="21"/>
        </w:rPr>
        <w:t xml:space="preserve"> Bilansu Kariery</w:t>
      </w:r>
      <w:r w:rsidR="003D2139" w:rsidRPr="00884754">
        <w:rPr>
          <w:rFonts w:ascii="Arial" w:hAnsi="Arial" w:cs="Arial"/>
          <w:sz w:val="21"/>
          <w:szCs w:val="21"/>
        </w:rPr>
        <w:t xml:space="preserve"> (zwane dalej „tytuł</w:t>
      </w:r>
      <w:r w:rsidR="00773890" w:rsidRPr="00884754">
        <w:rPr>
          <w:rFonts w:ascii="Arial" w:hAnsi="Arial" w:cs="Arial"/>
          <w:sz w:val="21"/>
          <w:szCs w:val="21"/>
        </w:rPr>
        <w:t>ami</w:t>
      </w:r>
      <w:r w:rsidR="003D2139" w:rsidRPr="00884754">
        <w:rPr>
          <w:rFonts w:ascii="Arial" w:hAnsi="Arial" w:cs="Arial"/>
          <w:sz w:val="21"/>
          <w:szCs w:val="21"/>
        </w:rPr>
        <w:t>”)</w:t>
      </w:r>
      <w:r w:rsidR="00934488" w:rsidRPr="00884754">
        <w:rPr>
          <w:rFonts w:ascii="Arial" w:hAnsi="Arial" w:cs="Arial"/>
          <w:sz w:val="21"/>
          <w:szCs w:val="21"/>
        </w:rPr>
        <w:t>.</w:t>
      </w:r>
      <w:r w:rsidR="004D713A" w:rsidRPr="00884754">
        <w:rPr>
          <w:rFonts w:ascii="Arial" w:hAnsi="Arial" w:cs="Arial"/>
          <w:sz w:val="21"/>
          <w:szCs w:val="21"/>
        </w:rPr>
        <w:t xml:space="preserve"> </w:t>
      </w:r>
    </w:p>
    <w:p w:rsidR="004D713A" w:rsidRPr="00884754" w:rsidRDefault="00AE4DF1" w:rsidP="00945CFC">
      <w:pPr>
        <w:pStyle w:val="Akapitzlist"/>
        <w:numPr>
          <w:ilvl w:val="0"/>
          <w:numId w:val="18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884754">
        <w:rPr>
          <w:rFonts w:ascii="Arial" w:hAnsi="Arial" w:cs="Arial"/>
          <w:sz w:val="21"/>
          <w:szCs w:val="21"/>
        </w:rPr>
        <w:t xml:space="preserve">Organizator oświadcza, że Konkurs nie jest grą losową ani zakładem wzajemnym w rozumieniu ustawy z dnia 19 listopada 2009 r. o grach hazardowych (Dz. U. </w:t>
      </w:r>
      <w:r w:rsidR="00357A88" w:rsidRPr="00884754">
        <w:rPr>
          <w:rFonts w:ascii="Arial" w:hAnsi="Arial" w:cs="Arial"/>
          <w:sz w:val="21"/>
          <w:szCs w:val="21"/>
        </w:rPr>
        <w:t>2016 poz. 471</w:t>
      </w:r>
      <w:r w:rsidRPr="00884754">
        <w:rPr>
          <w:rFonts w:ascii="Arial" w:hAnsi="Arial" w:cs="Arial"/>
          <w:sz w:val="21"/>
          <w:szCs w:val="21"/>
        </w:rPr>
        <w:t>).</w:t>
      </w:r>
    </w:p>
    <w:p w:rsidR="00AE4DF1" w:rsidRPr="00884754" w:rsidRDefault="00AE4DF1" w:rsidP="00945CFC">
      <w:pPr>
        <w:pStyle w:val="Akapitzlist"/>
        <w:numPr>
          <w:ilvl w:val="0"/>
          <w:numId w:val="18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884754">
        <w:rPr>
          <w:rFonts w:ascii="Arial" w:hAnsi="Arial" w:cs="Arial"/>
          <w:sz w:val="21"/>
          <w:szCs w:val="21"/>
        </w:rPr>
        <w:t xml:space="preserve">Uczestnictwo w Konkursie, w tym w szczególności podanie do wiadomości Organizatora danych osobowych oraz wyrażenie zgody na przetwarzanie danych osobowych na potrzeby </w:t>
      </w:r>
      <w:r w:rsidR="00253B38" w:rsidRPr="00884754">
        <w:rPr>
          <w:rFonts w:ascii="Arial" w:hAnsi="Arial" w:cs="Arial"/>
          <w:sz w:val="21"/>
          <w:szCs w:val="21"/>
        </w:rPr>
        <w:t>Konkursu</w:t>
      </w:r>
      <w:r w:rsidRPr="00884754">
        <w:rPr>
          <w:rFonts w:ascii="Arial" w:hAnsi="Arial" w:cs="Arial"/>
          <w:sz w:val="21"/>
          <w:szCs w:val="21"/>
        </w:rPr>
        <w:t xml:space="preserve"> ma charakter dobrowolny</w:t>
      </w:r>
      <w:r w:rsidR="009A0F92" w:rsidRPr="00884754">
        <w:rPr>
          <w:rFonts w:ascii="Arial" w:hAnsi="Arial" w:cs="Arial"/>
          <w:sz w:val="21"/>
          <w:szCs w:val="21"/>
        </w:rPr>
        <w:t>, zgodnie z klauzulą informacyjną zamieszczoną w formularzu zgłoszeniowym.</w:t>
      </w:r>
    </w:p>
    <w:p w:rsidR="00AE4DF1" w:rsidRPr="00766AAB" w:rsidRDefault="00AE4DF1" w:rsidP="00253B38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66AAB">
        <w:rPr>
          <w:rFonts w:ascii="Arial" w:hAnsi="Arial" w:cs="Arial"/>
          <w:b/>
          <w:sz w:val="21"/>
          <w:szCs w:val="21"/>
        </w:rPr>
        <w:t>§ 2</w:t>
      </w:r>
    </w:p>
    <w:p w:rsidR="004D713A" w:rsidRDefault="00AE4DF1" w:rsidP="00253B38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66AAB">
        <w:rPr>
          <w:rFonts w:ascii="Arial" w:hAnsi="Arial" w:cs="Arial"/>
          <w:b/>
          <w:sz w:val="21"/>
          <w:szCs w:val="21"/>
        </w:rPr>
        <w:t>Organizacja Konkursu</w:t>
      </w:r>
    </w:p>
    <w:p w:rsidR="004D713A" w:rsidRDefault="004D713A" w:rsidP="00766AAB">
      <w:pPr>
        <w:spacing w:line="276" w:lineRule="auto"/>
        <w:rPr>
          <w:rFonts w:ascii="Arial" w:hAnsi="Arial" w:cs="Arial"/>
          <w:sz w:val="21"/>
          <w:szCs w:val="21"/>
        </w:rPr>
      </w:pPr>
    </w:p>
    <w:p w:rsidR="004D713A" w:rsidRPr="0057771B" w:rsidRDefault="00AE4DF1" w:rsidP="00945CFC">
      <w:pPr>
        <w:pStyle w:val="Akapitzlist"/>
        <w:numPr>
          <w:ilvl w:val="0"/>
          <w:numId w:val="28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B257E2">
        <w:rPr>
          <w:rFonts w:ascii="Arial" w:hAnsi="Arial" w:cs="Arial"/>
          <w:sz w:val="21"/>
          <w:szCs w:val="21"/>
        </w:rPr>
        <w:t>Konkurs jest organizowany na terytoriu</w:t>
      </w:r>
      <w:r w:rsidR="004D713A" w:rsidRPr="00B257E2">
        <w:rPr>
          <w:rFonts w:ascii="Arial" w:hAnsi="Arial" w:cs="Arial"/>
          <w:sz w:val="21"/>
          <w:szCs w:val="21"/>
        </w:rPr>
        <w:t xml:space="preserve">m </w:t>
      </w:r>
      <w:r w:rsidR="004D713A" w:rsidRPr="0057771B">
        <w:rPr>
          <w:rFonts w:ascii="Arial" w:hAnsi="Arial" w:cs="Arial"/>
          <w:sz w:val="21"/>
          <w:szCs w:val="21"/>
        </w:rPr>
        <w:t>Rzeczypospolitej Polskiej.</w:t>
      </w:r>
    </w:p>
    <w:p w:rsidR="004D713A" w:rsidRPr="0057771B" w:rsidRDefault="00AE4DF1" w:rsidP="00945CFC">
      <w:pPr>
        <w:pStyle w:val="Akapitzlist"/>
        <w:numPr>
          <w:ilvl w:val="0"/>
          <w:numId w:val="28"/>
        </w:numPr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57771B">
        <w:rPr>
          <w:rFonts w:ascii="Arial" w:hAnsi="Arial" w:cs="Arial"/>
          <w:sz w:val="21"/>
          <w:szCs w:val="21"/>
        </w:rPr>
        <w:t xml:space="preserve">Konkurs trwa od dnia </w:t>
      </w:r>
      <w:r w:rsidR="00B257E2" w:rsidRPr="0057771B">
        <w:rPr>
          <w:rFonts w:ascii="Arial" w:hAnsi="Arial" w:cs="Arial"/>
          <w:b/>
          <w:sz w:val="21"/>
          <w:szCs w:val="21"/>
        </w:rPr>
        <w:t>0</w:t>
      </w:r>
      <w:r w:rsidR="0057771B" w:rsidRPr="0057771B">
        <w:rPr>
          <w:rFonts w:ascii="Arial" w:hAnsi="Arial" w:cs="Arial"/>
          <w:b/>
          <w:sz w:val="21"/>
          <w:szCs w:val="21"/>
        </w:rPr>
        <w:t>9</w:t>
      </w:r>
      <w:r w:rsidR="00B257E2" w:rsidRPr="0057771B">
        <w:rPr>
          <w:rFonts w:ascii="Arial" w:hAnsi="Arial" w:cs="Arial"/>
          <w:b/>
          <w:sz w:val="21"/>
          <w:szCs w:val="21"/>
        </w:rPr>
        <w:t>.06.</w:t>
      </w:r>
      <w:r w:rsidRPr="0057771B">
        <w:rPr>
          <w:rFonts w:ascii="Arial" w:hAnsi="Arial" w:cs="Arial"/>
          <w:b/>
          <w:sz w:val="21"/>
          <w:szCs w:val="21"/>
        </w:rPr>
        <w:t>201</w:t>
      </w:r>
      <w:r w:rsidR="00FB6908" w:rsidRPr="0057771B">
        <w:rPr>
          <w:rFonts w:ascii="Arial" w:hAnsi="Arial" w:cs="Arial"/>
          <w:b/>
          <w:sz w:val="21"/>
          <w:szCs w:val="21"/>
        </w:rPr>
        <w:t>7</w:t>
      </w:r>
      <w:r w:rsidRPr="0057771B">
        <w:rPr>
          <w:rFonts w:ascii="Arial" w:hAnsi="Arial" w:cs="Arial"/>
          <w:b/>
          <w:sz w:val="21"/>
          <w:szCs w:val="21"/>
        </w:rPr>
        <w:t xml:space="preserve"> r.</w:t>
      </w:r>
      <w:r w:rsidR="009023AA" w:rsidRPr="0057771B">
        <w:rPr>
          <w:rFonts w:ascii="Arial" w:hAnsi="Arial" w:cs="Arial"/>
          <w:sz w:val="21"/>
          <w:szCs w:val="21"/>
        </w:rPr>
        <w:t xml:space="preserve"> do dnia ogłoszenia wyników, które nastąpi nie później niż</w:t>
      </w:r>
      <w:r w:rsidRPr="0057771B">
        <w:rPr>
          <w:rFonts w:ascii="Arial" w:hAnsi="Arial" w:cs="Arial"/>
          <w:sz w:val="21"/>
          <w:szCs w:val="21"/>
        </w:rPr>
        <w:t xml:space="preserve"> </w:t>
      </w:r>
      <w:r w:rsidR="00B257E2" w:rsidRPr="0057771B">
        <w:rPr>
          <w:rFonts w:ascii="Arial" w:hAnsi="Arial" w:cs="Arial"/>
          <w:b/>
          <w:sz w:val="21"/>
          <w:szCs w:val="21"/>
        </w:rPr>
        <w:t>3</w:t>
      </w:r>
      <w:r w:rsidR="0057771B" w:rsidRPr="0057771B">
        <w:rPr>
          <w:rFonts w:ascii="Arial" w:hAnsi="Arial" w:cs="Arial"/>
          <w:b/>
          <w:sz w:val="21"/>
          <w:szCs w:val="21"/>
        </w:rPr>
        <w:t>1.10.2018</w:t>
      </w:r>
      <w:r w:rsidRPr="0057771B">
        <w:rPr>
          <w:rFonts w:ascii="Arial" w:hAnsi="Arial" w:cs="Arial"/>
          <w:b/>
          <w:sz w:val="21"/>
          <w:szCs w:val="21"/>
        </w:rPr>
        <w:t xml:space="preserve"> r.</w:t>
      </w:r>
      <w:r w:rsidR="004D713A" w:rsidRPr="0057771B">
        <w:rPr>
          <w:rFonts w:ascii="Arial" w:hAnsi="Arial" w:cs="Arial"/>
          <w:b/>
          <w:sz w:val="21"/>
          <w:szCs w:val="21"/>
        </w:rPr>
        <w:t xml:space="preserve"> </w:t>
      </w:r>
    </w:p>
    <w:p w:rsidR="00AE4DF1" w:rsidRPr="00B257E2" w:rsidRDefault="00AE4DF1" w:rsidP="001B75FF">
      <w:pPr>
        <w:pStyle w:val="Akapitzlist"/>
        <w:numPr>
          <w:ilvl w:val="0"/>
          <w:numId w:val="28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57771B">
        <w:rPr>
          <w:rFonts w:ascii="Arial" w:hAnsi="Arial" w:cs="Arial"/>
          <w:sz w:val="21"/>
          <w:szCs w:val="21"/>
        </w:rPr>
        <w:t xml:space="preserve">Uczestnikiem Konkursu jest </w:t>
      </w:r>
      <w:r w:rsidR="00253B38" w:rsidRPr="0057771B">
        <w:rPr>
          <w:rFonts w:ascii="Arial" w:hAnsi="Arial" w:cs="Arial"/>
          <w:sz w:val="21"/>
          <w:szCs w:val="21"/>
        </w:rPr>
        <w:t xml:space="preserve">każdy kandydat do tytułu </w:t>
      </w:r>
      <w:r w:rsidR="00FB6908" w:rsidRPr="0057771B">
        <w:rPr>
          <w:rFonts w:ascii="Arial" w:hAnsi="Arial" w:cs="Arial"/>
          <w:sz w:val="21"/>
          <w:szCs w:val="21"/>
        </w:rPr>
        <w:t>Ambasadora Bilansu Kariery</w:t>
      </w:r>
      <w:r w:rsidR="001B75FF" w:rsidRPr="0057771B">
        <w:rPr>
          <w:rFonts w:ascii="Arial" w:hAnsi="Arial" w:cs="Arial"/>
          <w:bCs/>
          <w:sz w:val="21"/>
          <w:szCs w:val="21"/>
        </w:rPr>
        <w:t xml:space="preserve">, który </w:t>
      </w:r>
      <w:r w:rsidR="009A0F92">
        <w:rPr>
          <w:rFonts w:ascii="Arial" w:hAnsi="Arial" w:cs="Arial"/>
          <w:bCs/>
          <w:sz w:val="21"/>
          <w:szCs w:val="21"/>
        </w:rPr>
        <w:t>przekaże do Organizatora wypełniony formularz zgłoszeniowy</w:t>
      </w:r>
      <w:r w:rsidRPr="00B257E2">
        <w:rPr>
          <w:rFonts w:ascii="Arial" w:hAnsi="Arial" w:cs="Arial"/>
          <w:bCs/>
          <w:sz w:val="21"/>
          <w:szCs w:val="21"/>
        </w:rPr>
        <w:t>.</w:t>
      </w:r>
    </w:p>
    <w:p w:rsidR="00A41E90" w:rsidRDefault="00A41E90" w:rsidP="00253B38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AE4DF1" w:rsidRPr="00766AAB" w:rsidRDefault="00AE4DF1" w:rsidP="00253B38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66AAB">
        <w:rPr>
          <w:rFonts w:ascii="Arial" w:hAnsi="Arial" w:cs="Arial"/>
          <w:b/>
          <w:sz w:val="21"/>
          <w:szCs w:val="21"/>
        </w:rPr>
        <w:t>§ 3</w:t>
      </w:r>
    </w:p>
    <w:p w:rsidR="004D713A" w:rsidRPr="009023AA" w:rsidRDefault="000B6F95" w:rsidP="00253B38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023AA">
        <w:rPr>
          <w:rFonts w:ascii="Arial" w:hAnsi="Arial" w:cs="Arial"/>
          <w:b/>
          <w:sz w:val="21"/>
          <w:szCs w:val="21"/>
        </w:rPr>
        <w:t>Zgłoszenie do</w:t>
      </w:r>
      <w:r w:rsidR="00AE4DF1" w:rsidRPr="009023AA">
        <w:rPr>
          <w:rFonts w:ascii="Arial" w:hAnsi="Arial" w:cs="Arial"/>
          <w:b/>
          <w:sz w:val="21"/>
          <w:szCs w:val="21"/>
        </w:rPr>
        <w:t xml:space="preserve"> Konkursu</w:t>
      </w:r>
    </w:p>
    <w:p w:rsidR="004D713A" w:rsidRPr="009023AA" w:rsidRDefault="004D713A" w:rsidP="004D713A">
      <w:pPr>
        <w:spacing w:line="276" w:lineRule="auto"/>
        <w:rPr>
          <w:rFonts w:ascii="Arial" w:hAnsi="Arial" w:cs="Arial"/>
          <w:sz w:val="21"/>
          <w:szCs w:val="21"/>
        </w:rPr>
      </w:pPr>
    </w:p>
    <w:p w:rsidR="007F1741" w:rsidRPr="004171FD" w:rsidRDefault="009A46E8" w:rsidP="00FB6908">
      <w:pPr>
        <w:pStyle w:val="Akapitzlist"/>
        <w:numPr>
          <w:ilvl w:val="0"/>
          <w:numId w:val="19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9023AA">
        <w:rPr>
          <w:rFonts w:ascii="Arial" w:hAnsi="Arial" w:cs="Arial"/>
          <w:sz w:val="21"/>
          <w:szCs w:val="21"/>
        </w:rPr>
        <w:t>Kandydatami do tytuł</w:t>
      </w:r>
      <w:r w:rsidR="00FB6908" w:rsidRPr="009023AA">
        <w:rPr>
          <w:rFonts w:ascii="Arial" w:hAnsi="Arial" w:cs="Arial"/>
          <w:sz w:val="21"/>
          <w:szCs w:val="21"/>
        </w:rPr>
        <w:t>u</w:t>
      </w:r>
      <w:r w:rsidRPr="009023AA">
        <w:rPr>
          <w:rFonts w:ascii="Arial" w:hAnsi="Arial" w:cs="Arial"/>
          <w:sz w:val="21"/>
          <w:szCs w:val="21"/>
        </w:rPr>
        <w:t xml:space="preserve"> mogą być</w:t>
      </w:r>
      <w:r w:rsidR="004171FD">
        <w:rPr>
          <w:rFonts w:ascii="Arial" w:hAnsi="Arial" w:cs="Arial"/>
          <w:sz w:val="21"/>
          <w:szCs w:val="21"/>
        </w:rPr>
        <w:t xml:space="preserve"> aktualnie na dzień zgłoszenia urzędujący</w:t>
      </w:r>
      <w:r w:rsidRPr="009023AA">
        <w:rPr>
          <w:rFonts w:ascii="Arial" w:hAnsi="Arial" w:cs="Arial"/>
          <w:sz w:val="21"/>
          <w:szCs w:val="21"/>
        </w:rPr>
        <w:t xml:space="preserve"> sołtysi sołectw </w:t>
      </w:r>
      <w:r w:rsidR="00081346" w:rsidRPr="009023AA">
        <w:rPr>
          <w:rFonts w:ascii="Arial" w:hAnsi="Arial" w:cs="Arial"/>
          <w:sz w:val="21"/>
          <w:szCs w:val="21"/>
        </w:rPr>
        <w:t xml:space="preserve">położonych </w:t>
      </w:r>
      <w:r w:rsidRPr="009023AA">
        <w:rPr>
          <w:rFonts w:ascii="Arial" w:hAnsi="Arial" w:cs="Arial"/>
          <w:sz w:val="21"/>
          <w:szCs w:val="21"/>
        </w:rPr>
        <w:t xml:space="preserve">w </w:t>
      </w:r>
      <w:r w:rsidR="00EB5910" w:rsidRPr="009023AA">
        <w:rPr>
          <w:rFonts w:ascii="Arial" w:hAnsi="Arial" w:cs="Arial"/>
          <w:sz w:val="21"/>
          <w:szCs w:val="21"/>
        </w:rPr>
        <w:t>w</w:t>
      </w:r>
      <w:r w:rsidR="00DF6676" w:rsidRPr="009023AA">
        <w:rPr>
          <w:rFonts w:ascii="Arial" w:hAnsi="Arial" w:cs="Arial"/>
          <w:sz w:val="21"/>
          <w:szCs w:val="21"/>
        </w:rPr>
        <w:t>ojewództw</w:t>
      </w:r>
      <w:r w:rsidR="00256CA8" w:rsidRPr="009023AA">
        <w:rPr>
          <w:rFonts w:ascii="Arial" w:hAnsi="Arial" w:cs="Arial"/>
          <w:sz w:val="21"/>
          <w:szCs w:val="21"/>
        </w:rPr>
        <w:t>ie</w:t>
      </w:r>
      <w:r w:rsidR="00DF6676" w:rsidRPr="009023AA">
        <w:rPr>
          <w:rFonts w:ascii="Arial" w:hAnsi="Arial" w:cs="Arial"/>
          <w:sz w:val="21"/>
          <w:szCs w:val="21"/>
        </w:rPr>
        <w:t xml:space="preserve"> </w:t>
      </w:r>
      <w:r w:rsidR="00EB5910" w:rsidRPr="009023AA">
        <w:rPr>
          <w:rFonts w:ascii="Arial" w:hAnsi="Arial" w:cs="Arial"/>
          <w:sz w:val="21"/>
          <w:szCs w:val="21"/>
        </w:rPr>
        <w:t>m</w:t>
      </w:r>
      <w:r w:rsidR="00DF6676" w:rsidRPr="009023AA">
        <w:rPr>
          <w:rFonts w:ascii="Arial" w:hAnsi="Arial" w:cs="Arial"/>
          <w:sz w:val="21"/>
          <w:szCs w:val="21"/>
        </w:rPr>
        <w:t>ałopolski</w:t>
      </w:r>
      <w:r w:rsidR="00256CA8" w:rsidRPr="009023AA">
        <w:rPr>
          <w:rFonts w:ascii="Arial" w:hAnsi="Arial" w:cs="Arial"/>
          <w:sz w:val="21"/>
          <w:szCs w:val="21"/>
        </w:rPr>
        <w:t>m</w:t>
      </w:r>
      <w:r w:rsidR="004171FD">
        <w:rPr>
          <w:rFonts w:ascii="Arial" w:hAnsi="Arial" w:cs="Arial"/>
          <w:sz w:val="21"/>
          <w:szCs w:val="21"/>
        </w:rPr>
        <w:t xml:space="preserve">, którzy </w:t>
      </w:r>
      <w:r w:rsidR="00C92EBC" w:rsidRPr="009023AA">
        <w:rPr>
          <w:rFonts w:ascii="Arial" w:hAnsi="Arial" w:cs="Arial"/>
          <w:sz w:val="21"/>
          <w:szCs w:val="21"/>
        </w:rPr>
        <w:t>aktywnie wsp</w:t>
      </w:r>
      <w:r w:rsidR="009023AA" w:rsidRPr="009023AA">
        <w:rPr>
          <w:rFonts w:ascii="Arial" w:hAnsi="Arial" w:cs="Arial"/>
          <w:sz w:val="21"/>
          <w:szCs w:val="21"/>
        </w:rPr>
        <w:t>ie</w:t>
      </w:r>
      <w:r w:rsidR="00C92EBC" w:rsidRPr="009023AA">
        <w:rPr>
          <w:rFonts w:ascii="Arial" w:hAnsi="Arial" w:cs="Arial"/>
          <w:sz w:val="21"/>
          <w:szCs w:val="21"/>
        </w:rPr>
        <w:t>r</w:t>
      </w:r>
      <w:r w:rsidR="009023AA" w:rsidRPr="009023AA">
        <w:rPr>
          <w:rFonts w:ascii="Arial" w:hAnsi="Arial" w:cs="Arial"/>
          <w:sz w:val="21"/>
          <w:szCs w:val="21"/>
        </w:rPr>
        <w:t>ają</w:t>
      </w:r>
      <w:r w:rsidR="00C92EBC" w:rsidRPr="009023AA">
        <w:rPr>
          <w:rFonts w:ascii="Arial" w:hAnsi="Arial" w:cs="Arial"/>
          <w:sz w:val="21"/>
          <w:szCs w:val="21"/>
        </w:rPr>
        <w:t xml:space="preserve"> rozwój osobisty i/lub zawodowy swoich </w:t>
      </w:r>
      <w:r w:rsidR="00FB6908" w:rsidRPr="009023AA">
        <w:rPr>
          <w:rFonts w:ascii="Arial" w:hAnsi="Arial" w:cs="Arial"/>
          <w:sz w:val="21"/>
          <w:szCs w:val="21"/>
        </w:rPr>
        <w:t xml:space="preserve">mieszkańców, tj. </w:t>
      </w:r>
      <w:r w:rsidR="009023AA" w:rsidRPr="009023AA">
        <w:rPr>
          <w:rFonts w:ascii="Arial" w:hAnsi="Arial" w:cs="Arial"/>
          <w:sz w:val="21"/>
          <w:szCs w:val="21"/>
        </w:rPr>
        <w:t xml:space="preserve">inicjują i realizują działania mające na celu integrowanie </w:t>
      </w:r>
      <w:r w:rsidR="009023AA" w:rsidRPr="009023AA">
        <w:rPr>
          <w:rFonts w:ascii="Arial" w:hAnsi="Arial" w:cs="Arial"/>
          <w:sz w:val="21"/>
          <w:szCs w:val="21"/>
        </w:rPr>
        <w:lastRenderedPageBreak/>
        <w:t>lokalnych społeczności</w:t>
      </w:r>
      <w:r w:rsidR="00A41E90">
        <w:rPr>
          <w:rFonts w:ascii="Arial" w:hAnsi="Arial" w:cs="Arial"/>
          <w:sz w:val="21"/>
          <w:szCs w:val="21"/>
        </w:rPr>
        <w:t xml:space="preserve">, </w:t>
      </w:r>
      <w:r w:rsidR="009023AA" w:rsidRPr="009023AA">
        <w:rPr>
          <w:rFonts w:ascii="Arial" w:hAnsi="Arial" w:cs="Arial"/>
          <w:sz w:val="21"/>
          <w:szCs w:val="21"/>
        </w:rPr>
        <w:t>motywowanie do działania, wspieranie rozwoju zawodowego i osobistego mieszkańców oraz prom</w:t>
      </w:r>
      <w:r w:rsidR="009A0F92">
        <w:rPr>
          <w:rFonts w:ascii="Arial" w:hAnsi="Arial" w:cs="Arial"/>
          <w:sz w:val="21"/>
          <w:szCs w:val="21"/>
        </w:rPr>
        <w:t>ocję</w:t>
      </w:r>
      <w:r w:rsidR="009023AA" w:rsidRPr="009023AA">
        <w:rPr>
          <w:rFonts w:ascii="Arial" w:hAnsi="Arial" w:cs="Arial"/>
          <w:sz w:val="21"/>
          <w:szCs w:val="21"/>
        </w:rPr>
        <w:t xml:space="preserve"> </w:t>
      </w:r>
      <w:r w:rsidRPr="009023AA">
        <w:rPr>
          <w:rFonts w:ascii="Arial" w:eastAsia="Times New Roman" w:hAnsi="Arial" w:cs="Arial"/>
          <w:bCs/>
          <w:sz w:val="21"/>
          <w:szCs w:val="21"/>
          <w:lang w:eastAsia="pl-PL"/>
        </w:rPr>
        <w:t>uczeni</w:t>
      </w:r>
      <w:r w:rsidR="00C95428">
        <w:rPr>
          <w:rFonts w:ascii="Arial" w:eastAsia="Times New Roman" w:hAnsi="Arial" w:cs="Arial"/>
          <w:bCs/>
          <w:sz w:val="21"/>
          <w:szCs w:val="21"/>
          <w:lang w:eastAsia="pl-PL"/>
        </w:rPr>
        <w:t>a</w:t>
      </w:r>
      <w:r w:rsidRPr="009023A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się przez całe życie, w tym </w:t>
      </w:r>
      <w:r w:rsidRPr="009023AA">
        <w:rPr>
          <w:rFonts w:ascii="Arial" w:hAnsi="Arial" w:cs="Arial"/>
          <w:sz w:val="21"/>
          <w:szCs w:val="21"/>
        </w:rPr>
        <w:t xml:space="preserve">różne formy uczenia się </w:t>
      </w:r>
      <w:proofErr w:type="spellStart"/>
      <w:r w:rsidRPr="009023AA">
        <w:rPr>
          <w:rFonts w:ascii="Arial" w:hAnsi="Arial" w:cs="Arial"/>
          <w:sz w:val="21"/>
          <w:szCs w:val="21"/>
        </w:rPr>
        <w:t>pozaformalnego</w:t>
      </w:r>
      <w:proofErr w:type="spellEnd"/>
      <w:r w:rsidRPr="009023AA">
        <w:rPr>
          <w:rFonts w:ascii="Arial" w:hAnsi="Arial" w:cs="Arial"/>
          <w:sz w:val="21"/>
          <w:szCs w:val="21"/>
        </w:rPr>
        <w:t xml:space="preserve"> i nieformalnego</w:t>
      </w:r>
      <w:r w:rsidR="00FB6908" w:rsidRPr="009023AA">
        <w:rPr>
          <w:rFonts w:ascii="Arial" w:hAnsi="Arial" w:cs="Arial"/>
          <w:sz w:val="21"/>
          <w:szCs w:val="21"/>
        </w:rPr>
        <w:t xml:space="preserve"> oraz poradnictwo zawodowe</w:t>
      </w:r>
      <w:r w:rsidR="00A41E90">
        <w:rPr>
          <w:rFonts w:ascii="Arial" w:hAnsi="Arial" w:cs="Arial"/>
          <w:bCs/>
          <w:sz w:val="21"/>
          <w:szCs w:val="21"/>
        </w:rPr>
        <w:t>.</w:t>
      </w:r>
    </w:p>
    <w:p w:rsidR="00371EE4" w:rsidRDefault="003D2139" w:rsidP="000B6F95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 w:rsidRPr="009023AA">
        <w:rPr>
          <w:rFonts w:ascii="Arial" w:hAnsi="Arial" w:cs="Arial"/>
          <w:sz w:val="21"/>
          <w:szCs w:val="21"/>
        </w:rPr>
        <w:t xml:space="preserve">Zgłoszenia kandydatur do tytułu </w:t>
      </w:r>
      <w:r w:rsidR="009A0F92">
        <w:rPr>
          <w:rFonts w:ascii="Arial" w:hAnsi="Arial" w:cs="Arial"/>
          <w:sz w:val="21"/>
          <w:szCs w:val="21"/>
        </w:rPr>
        <w:t>mogą być dokonywane</w:t>
      </w:r>
      <w:r>
        <w:rPr>
          <w:rFonts w:ascii="Arial" w:hAnsi="Arial" w:cs="Arial"/>
          <w:sz w:val="21"/>
          <w:szCs w:val="21"/>
        </w:rPr>
        <w:t xml:space="preserve"> osobiście przez kandydatów do tytułu</w:t>
      </w:r>
      <w:r w:rsidR="00AE4DF1" w:rsidRPr="00371EE4">
        <w:rPr>
          <w:rFonts w:ascii="Arial" w:hAnsi="Arial" w:cs="Arial"/>
          <w:sz w:val="21"/>
          <w:szCs w:val="21"/>
        </w:rPr>
        <w:t>.</w:t>
      </w:r>
    </w:p>
    <w:p w:rsidR="00A5174D" w:rsidRPr="00BD4932" w:rsidRDefault="008D7B4D" w:rsidP="00BD4932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 w:rsidRPr="00BD4932">
        <w:rPr>
          <w:rFonts w:ascii="Arial" w:hAnsi="Arial" w:cs="Arial"/>
          <w:sz w:val="21"/>
          <w:szCs w:val="21"/>
        </w:rPr>
        <w:t>Zgłoszenie kandydatury następuje poprzez wypełnienie ankiety</w:t>
      </w:r>
      <w:r w:rsidR="00BD4932" w:rsidRPr="00BD4932">
        <w:rPr>
          <w:rFonts w:ascii="Arial" w:hAnsi="Arial" w:cs="Arial"/>
          <w:sz w:val="21"/>
          <w:szCs w:val="21"/>
        </w:rPr>
        <w:t xml:space="preserve">, której wzór stanowi załącznik do regulaminu. Zgłoszenia można przesłać mailem na adres </w:t>
      </w:r>
      <w:hyperlink r:id="rId8" w:history="1">
        <w:r w:rsidR="00BD4932" w:rsidRPr="00BD4932">
          <w:rPr>
            <w:rStyle w:val="Hipercze"/>
            <w:rFonts w:ascii="Arial" w:hAnsi="Arial" w:cs="Arial"/>
            <w:sz w:val="21"/>
            <w:szCs w:val="21"/>
          </w:rPr>
          <w:t>mdu@wup-krakow.pl</w:t>
        </w:r>
      </w:hyperlink>
      <w:r w:rsidR="009A0F92">
        <w:rPr>
          <w:rStyle w:val="Hipercze"/>
          <w:rFonts w:ascii="Arial" w:hAnsi="Arial" w:cs="Arial"/>
          <w:sz w:val="21"/>
          <w:szCs w:val="21"/>
        </w:rPr>
        <w:t xml:space="preserve"> </w:t>
      </w:r>
      <w:r w:rsidR="009A0F92" w:rsidRPr="009A0F92">
        <w:rPr>
          <w:rStyle w:val="Hipercze"/>
          <w:rFonts w:ascii="Arial" w:hAnsi="Arial" w:cs="Arial"/>
          <w:color w:val="auto"/>
          <w:sz w:val="21"/>
          <w:szCs w:val="21"/>
          <w:u w:val="none"/>
        </w:rPr>
        <w:t>lub dostarcz</w:t>
      </w:r>
      <w:r w:rsidR="00D24CC9">
        <w:rPr>
          <w:rStyle w:val="Hipercze"/>
          <w:rFonts w:ascii="Arial" w:hAnsi="Arial" w:cs="Arial"/>
          <w:color w:val="auto"/>
          <w:sz w:val="21"/>
          <w:szCs w:val="21"/>
          <w:u w:val="none"/>
        </w:rPr>
        <w:t>yć wypełniony formularz</w:t>
      </w:r>
      <w:r w:rsidR="009A0F92" w:rsidRPr="009A0F92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 na adres Organizatora (Plac Na Stawach 1, 30-107 Kraków</w:t>
      </w:r>
      <w:r w:rsidR="00BD4932" w:rsidRPr="009A0F92">
        <w:rPr>
          <w:rFonts w:ascii="Arial" w:hAnsi="Arial" w:cs="Arial"/>
          <w:sz w:val="21"/>
          <w:szCs w:val="21"/>
        </w:rPr>
        <w:t>.</w:t>
      </w:r>
    </w:p>
    <w:p w:rsidR="00326115" w:rsidRPr="00326115" w:rsidRDefault="00326115" w:rsidP="00951645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 w:rsidRPr="00326115">
        <w:rPr>
          <w:rFonts w:ascii="Arial" w:hAnsi="Arial" w:cs="Arial"/>
          <w:sz w:val="21"/>
          <w:szCs w:val="21"/>
        </w:rPr>
        <w:t xml:space="preserve">W zgłoszeniu należy zawrzeć opis działań </w:t>
      </w:r>
      <w:r w:rsidR="00C95428">
        <w:rPr>
          <w:rFonts w:ascii="Arial" w:hAnsi="Arial" w:cs="Arial"/>
          <w:sz w:val="21"/>
          <w:szCs w:val="21"/>
        </w:rPr>
        <w:t>kandydata</w:t>
      </w:r>
      <w:r w:rsidRPr="00326115">
        <w:rPr>
          <w:rFonts w:ascii="Arial" w:hAnsi="Arial" w:cs="Arial"/>
          <w:sz w:val="21"/>
          <w:szCs w:val="21"/>
        </w:rPr>
        <w:t xml:space="preserve"> mających na celu integrowanie lokalnych społeczności, motywowanie do działania, wspieranie rozwoju zawodowego i osobistego mieszkańców oraz promocję uczenia się przez całe życie i poradnictwa zawodowego. Zgłoszone mogą być jedynie te działania, które zrealizowane zostały w obecnej kadencji sołtysa i nie podlegały ocenie w poprzednich edycjach konkursu.</w:t>
      </w:r>
    </w:p>
    <w:p w:rsidR="00371EE4" w:rsidRPr="0057771B" w:rsidRDefault="00AE4DF1" w:rsidP="000B6F95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 w:rsidRPr="00371EE4">
        <w:rPr>
          <w:rFonts w:ascii="Arial" w:hAnsi="Arial" w:cs="Arial"/>
          <w:sz w:val="21"/>
          <w:szCs w:val="21"/>
        </w:rPr>
        <w:t xml:space="preserve">Organizator oczekuje na zgłoszenia kandydatur </w:t>
      </w:r>
      <w:r w:rsidR="008629F8">
        <w:rPr>
          <w:rFonts w:ascii="Arial" w:hAnsi="Arial" w:cs="Arial"/>
          <w:sz w:val="21"/>
          <w:szCs w:val="21"/>
        </w:rPr>
        <w:t xml:space="preserve">do </w:t>
      </w:r>
      <w:r w:rsidR="008629F8" w:rsidRPr="0057771B">
        <w:rPr>
          <w:rFonts w:ascii="Arial" w:hAnsi="Arial" w:cs="Arial"/>
          <w:sz w:val="21"/>
          <w:szCs w:val="21"/>
        </w:rPr>
        <w:t>dnia</w:t>
      </w:r>
      <w:r w:rsidR="008629F8" w:rsidRPr="0057771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C95428">
        <w:rPr>
          <w:rFonts w:ascii="Arial" w:eastAsia="Times New Roman" w:hAnsi="Arial" w:cs="Arial"/>
          <w:b/>
          <w:sz w:val="21"/>
          <w:szCs w:val="21"/>
          <w:lang w:eastAsia="pl-PL"/>
        </w:rPr>
        <w:t>31</w:t>
      </w:r>
      <w:r w:rsidR="008629F8" w:rsidRPr="0057771B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r w:rsidR="0057771B" w:rsidRPr="0057771B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C95428">
        <w:rPr>
          <w:rFonts w:ascii="Arial" w:eastAsia="Times New Roman" w:hAnsi="Arial" w:cs="Arial"/>
          <w:b/>
          <w:sz w:val="21"/>
          <w:szCs w:val="21"/>
          <w:lang w:eastAsia="pl-PL"/>
        </w:rPr>
        <w:t>7</w:t>
      </w:r>
      <w:r w:rsidR="008629F8" w:rsidRPr="0057771B">
        <w:rPr>
          <w:rFonts w:ascii="Arial" w:eastAsia="Times New Roman" w:hAnsi="Arial" w:cs="Arial"/>
          <w:b/>
          <w:sz w:val="21"/>
          <w:szCs w:val="21"/>
          <w:lang w:eastAsia="pl-PL"/>
        </w:rPr>
        <w:t>.201</w:t>
      </w:r>
      <w:r w:rsidR="0057771B" w:rsidRPr="0057771B">
        <w:rPr>
          <w:rFonts w:ascii="Arial" w:eastAsia="Times New Roman" w:hAnsi="Arial" w:cs="Arial"/>
          <w:b/>
          <w:sz w:val="21"/>
          <w:szCs w:val="21"/>
          <w:lang w:eastAsia="pl-PL"/>
        </w:rPr>
        <w:t>8</w:t>
      </w:r>
      <w:r w:rsidR="008629F8" w:rsidRPr="0057771B">
        <w:rPr>
          <w:rFonts w:ascii="Arial" w:eastAsia="Times New Roman" w:hAnsi="Arial" w:cs="Arial"/>
          <w:b/>
          <w:sz w:val="21"/>
          <w:szCs w:val="21"/>
          <w:lang w:eastAsia="pl-PL"/>
        </w:rPr>
        <w:t> r. do godz. 23:59</w:t>
      </w:r>
      <w:r w:rsidRPr="0057771B">
        <w:rPr>
          <w:rFonts w:ascii="Arial" w:hAnsi="Arial" w:cs="Arial"/>
          <w:sz w:val="21"/>
          <w:szCs w:val="21"/>
        </w:rPr>
        <w:t>. Zgłoszenia nadesłane po terminie lub naruszające przepisy prawa bądź postanowienia niniejszego Regulaminu, nie będą brane pod uwagę przy rozstrzygnięciu</w:t>
      </w:r>
      <w:r w:rsidR="000B6F95" w:rsidRPr="0057771B">
        <w:rPr>
          <w:rFonts w:ascii="Arial" w:hAnsi="Arial" w:cs="Arial"/>
          <w:sz w:val="21"/>
          <w:szCs w:val="21"/>
        </w:rPr>
        <w:t xml:space="preserve"> Konkursu</w:t>
      </w:r>
      <w:r w:rsidRPr="0057771B">
        <w:rPr>
          <w:rFonts w:ascii="Arial" w:hAnsi="Arial" w:cs="Arial"/>
          <w:sz w:val="21"/>
          <w:szCs w:val="21"/>
        </w:rPr>
        <w:t>.</w:t>
      </w:r>
      <w:r w:rsidR="00371EE4" w:rsidRPr="0057771B">
        <w:rPr>
          <w:rFonts w:ascii="Arial" w:hAnsi="Arial" w:cs="Arial"/>
          <w:sz w:val="21"/>
          <w:szCs w:val="21"/>
        </w:rPr>
        <w:t xml:space="preserve"> </w:t>
      </w:r>
    </w:p>
    <w:p w:rsidR="000B6F95" w:rsidRDefault="000B6F95" w:rsidP="000B6F95">
      <w:pPr>
        <w:numPr>
          <w:ilvl w:val="0"/>
          <w:numId w:val="19"/>
        </w:numPr>
        <w:spacing w:line="276" w:lineRule="auto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B6F95">
        <w:rPr>
          <w:rFonts w:ascii="Arial" w:eastAsia="Calibri" w:hAnsi="Arial" w:cs="Arial"/>
          <w:sz w:val="21"/>
          <w:szCs w:val="21"/>
          <w:lang w:eastAsia="en-US"/>
        </w:rPr>
        <w:t>Organizator nie ponosi odpowiedzialności za zgłoszenia, które nie dotarły do niego z przyczy</w:t>
      </w:r>
      <w:r w:rsidR="00E81D69">
        <w:rPr>
          <w:rFonts w:ascii="Arial" w:eastAsia="Calibri" w:hAnsi="Arial" w:cs="Arial"/>
          <w:sz w:val="21"/>
          <w:szCs w:val="21"/>
          <w:lang w:eastAsia="en-US"/>
        </w:rPr>
        <w:t>n od niego niezależnych m.in. w</w:t>
      </w:r>
      <w:r w:rsidRPr="000B6F95">
        <w:rPr>
          <w:rFonts w:ascii="Arial" w:eastAsia="Calibri" w:hAnsi="Arial" w:cs="Arial"/>
          <w:sz w:val="21"/>
          <w:szCs w:val="21"/>
          <w:lang w:eastAsia="en-US"/>
        </w:rPr>
        <w:t>skutek awarii łączy internetowych.</w:t>
      </w:r>
    </w:p>
    <w:p w:rsidR="005C066E" w:rsidRDefault="005C066E" w:rsidP="005C066E">
      <w:pPr>
        <w:spacing w:line="276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p w:rsidR="00FB6908" w:rsidRDefault="00FB6908" w:rsidP="005C066E">
      <w:pPr>
        <w:spacing w:line="276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p w:rsidR="005C066E" w:rsidRDefault="000B6F95" w:rsidP="005C066E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B6F95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5C066E" w:rsidRPr="00766AAB">
        <w:rPr>
          <w:rFonts w:ascii="Arial" w:hAnsi="Arial" w:cs="Arial"/>
          <w:b/>
          <w:sz w:val="21"/>
          <w:szCs w:val="21"/>
        </w:rPr>
        <w:t>§ 4</w:t>
      </w:r>
    </w:p>
    <w:p w:rsidR="005C066E" w:rsidRDefault="005C066E" w:rsidP="005C066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Rozstrzygnięcie Konkursu</w:t>
      </w:r>
      <w:r w:rsidRPr="00B07F50">
        <w:rPr>
          <w:rFonts w:ascii="Arial" w:hAnsi="Arial" w:cs="Arial"/>
          <w:b/>
          <w:sz w:val="21"/>
          <w:szCs w:val="21"/>
        </w:rPr>
        <w:t> i nagrody dla laureatów</w:t>
      </w:r>
    </w:p>
    <w:p w:rsidR="00371EE4" w:rsidRDefault="005C066E" w:rsidP="005C066E">
      <w:pPr>
        <w:pStyle w:val="Akapitzlist"/>
        <w:numPr>
          <w:ilvl w:val="0"/>
          <w:numId w:val="30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Wyboru zdobywców tytułu Ambasador Bilansu Kariery dokona </w:t>
      </w:r>
      <w:r w:rsidRPr="00371EE4">
        <w:rPr>
          <w:rFonts w:ascii="Arial" w:hAnsi="Arial" w:cs="Arial"/>
          <w:sz w:val="21"/>
          <w:szCs w:val="21"/>
        </w:rPr>
        <w:t xml:space="preserve">Kapituła Plebiscytu Edukacyjna Gmina Małopolski </w:t>
      </w:r>
      <w:r w:rsidR="00963DE0">
        <w:rPr>
          <w:rFonts w:ascii="Arial" w:hAnsi="Arial" w:cs="Arial"/>
          <w:sz w:val="21"/>
          <w:szCs w:val="21"/>
        </w:rPr>
        <w:t>n</w:t>
      </w:r>
      <w:r w:rsidR="00AE4DF1" w:rsidRPr="00371EE4">
        <w:rPr>
          <w:rFonts w:ascii="Arial" w:hAnsi="Arial" w:cs="Arial"/>
          <w:sz w:val="21"/>
          <w:szCs w:val="21"/>
        </w:rPr>
        <w:t>a posiedzeniu niejawnym</w:t>
      </w:r>
      <w:r w:rsidR="00C95428">
        <w:rPr>
          <w:rFonts w:ascii="Arial" w:hAnsi="Arial" w:cs="Arial"/>
          <w:sz w:val="21"/>
          <w:szCs w:val="21"/>
        </w:rPr>
        <w:t>.</w:t>
      </w:r>
      <w:r w:rsidR="00AE4DF1" w:rsidRPr="00371EE4">
        <w:rPr>
          <w:rFonts w:ascii="Arial" w:hAnsi="Arial" w:cs="Arial"/>
          <w:sz w:val="21"/>
          <w:szCs w:val="21"/>
        </w:rPr>
        <w:t xml:space="preserve"> Z posiedzenia Kapituły zostanie sporządzony protokół. Decyzja Kapituły jest ostateczna.</w:t>
      </w:r>
      <w:r w:rsidR="00371EE4" w:rsidRPr="00371EE4">
        <w:rPr>
          <w:rFonts w:ascii="Arial" w:hAnsi="Arial" w:cs="Arial"/>
          <w:sz w:val="21"/>
          <w:szCs w:val="21"/>
        </w:rPr>
        <w:t xml:space="preserve"> </w:t>
      </w:r>
    </w:p>
    <w:p w:rsidR="00A41E90" w:rsidRDefault="00963DE0" w:rsidP="00A41E90">
      <w:pPr>
        <w:pStyle w:val="Akapitzlist"/>
        <w:numPr>
          <w:ilvl w:val="0"/>
          <w:numId w:val="30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 w:rsidRPr="00A41E90">
        <w:rPr>
          <w:rFonts w:ascii="Arial" w:hAnsi="Arial" w:cs="Arial"/>
          <w:sz w:val="21"/>
          <w:szCs w:val="21"/>
        </w:rPr>
        <w:t xml:space="preserve">Tytuł  Ambasadora Bilansu Kariery otrzyma </w:t>
      </w:r>
      <w:r w:rsidR="002B4CD3" w:rsidRPr="00A41E90">
        <w:rPr>
          <w:rFonts w:ascii="Arial" w:hAnsi="Arial" w:cs="Arial"/>
          <w:sz w:val="21"/>
          <w:szCs w:val="21"/>
        </w:rPr>
        <w:t>sołtys</w:t>
      </w:r>
      <w:r w:rsidRPr="00A41E90">
        <w:rPr>
          <w:rFonts w:ascii="Arial" w:hAnsi="Arial" w:cs="Arial"/>
          <w:sz w:val="21"/>
          <w:szCs w:val="21"/>
        </w:rPr>
        <w:t>, któr</w:t>
      </w:r>
      <w:r w:rsidR="00A41E90" w:rsidRPr="00A41E90">
        <w:rPr>
          <w:rFonts w:ascii="Arial" w:hAnsi="Arial" w:cs="Arial"/>
          <w:sz w:val="21"/>
          <w:szCs w:val="21"/>
        </w:rPr>
        <w:t>ego działania, w opinii</w:t>
      </w:r>
      <w:r w:rsidRPr="00A41E90">
        <w:rPr>
          <w:rFonts w:ascii="Arial" w:hAnsi="Arial" w:cs="Arial"/>
          <w:sz w:val="21"/>
          <w:szCs w:val="21"/>
        </w:rPr>
        <w:t xml:space="preserve"> Kapituł</w:t>
      </w:r>
      <w:r w:rsidR="00A41E90" w:rsidRPr="00A41E90">
        <w:rPr>
          <w:rFonts w:ascii="Arial" w:hAnsi="Arial" w:cs="Arial"/>
          <w:sz w:val="21"/>
          <w:szCs w:val="21"/>
        </w:rPr>
        <w:t>y, wyróżniają się spośród innych. Kapituła przyznając tytuły kierować się będzie wpływem działań sołtysa na rozwój osobisty i/lub zawodowy swoich mieszkańców, tj. integrowanie lokalnych społeczności, motyw</w:t>
      </w:r>
      <w:r w:rsidR="00326115">
        <w:rPr>
          <w:rFonts w:ascii="Arial" w:hAnsi="Arial" w:cs="Arial"/>
          <w:sz w:val="21"/>
          <w:szCs w:val="21"/>
        </w:rPr>
        <w:t>owanie do działania, wspieranie</w:t>
      </w:r>
      <w:r w:rsidR="00A41E90" w:rsidRPr="00A41E90">
        <w:rPr>
          <w:rFonts w:ascii="Arial" w:hAnsi="Arial" w:cs="Arial"/>
          <w:sz w:val="21"/>
          <w:szCs w:val="21"/>
        </w:rPr>
        <w:t xml:space="preserve"> rozwoju zawodowego i osobistego mieszkańców oraz promocję uczenia się przez całe życie i poradnictwa zawodowe</w:t>
      </w:r>
      <w:r w:rsidR="00A41E90">
        <w:rPr>
          <w:rFonts w:ascii="Arial" w:hAnsi="Arial" w:cs="Arial"/>
          <w:sz w:val="21"/>
          <w:szCs w:val="21"/>
        </w:rPr>
        <w:t>go</w:t>
      </w:r>
      <w:r w:rsidR="00A41E90" w:rsidRPr="00A41E90">
        <w:rPr>
          <w:rFonts w:ascii="Arial" w:hAnsi="Arial" w:cs="Arial"/>
          <w:sz w:val="21"/>
          <w:szCs w:val="21"/>
        </w:rPr>
        <w:t>.</w:t>
      </w:r>
    </w:p>
    <w:p w:rsidR="00BE7278" w:rsidRDefault="00A41E90" w:rsidP="00A41E90">
      <w:pPr>
        <w:pStyle w:val="Akapitzlist"/>
        <w:numPr>
          <w:ilvl w:val="0"/>
          <w:numId w:val="30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C7E69">
        <w:rPr>
          <w:rFonts w:ascii="Arial" w:hAnsi="Arial" w:cs="Arial"/>
          <w:sz w:val="21"/>
          <w:szCs w:val="21"/>
        </w:rPr>
        <w:t>O liczbie przyznanych tytułów zdecyduje Kapituła, przy czym liczba przyznanych tytułów w 201</w:t>
      </w:r>
      <w:r w:rsidR="008B5367">
        <w:rPr>
          <w:rFonts w:ascii="Arial" w:hAnsi="Arial" w:cs="Arial"/>
          <w:sz w:val="21"/>
          <w:szCs w:val="21"/>
        </w:rPr>
        <w:t>8</w:t>
      </w:r>
      <w:r w:rsidR="00CC7E69">
        <w:rPr>
          <w:rFonts w:ascii="Arial" w:hAnsi="Arial" w:cs="Arial"/>
          <w:sz w:val="21"/>
          <w:szCs w:val="21"/>
        </w:rPr>
        <w:t xml:space="preserve"> r. nie przekroczy czterech</w:t>
      </w:r>
      <w:r w:rsidR="00BE7278" w:rsidRPr="00371EE4">
        <w:rPr>
          <w:rFonts w:ascii="Arial" w:hAnsi="Arial" w:cs="Arial"/>
          <w:sz w:val="21"/>
          <w:szCs w:val="21"/>
        </w:rPr>
        <w:t>.</w:t>
      </w:r>
    </w:p>
    <w:p w:rsidR="00BE7278" w:rsidRPr="00371EE4" w:rsidRDefault="005914CC" w:rsidP="00BE7278">
      <w:pPr>
        <w:pStyle w:val="Akapitzlist"/>
        <w:numPr>
          <w:ilvl w:val="0"/>
          <w:numId w:val="30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Laureaci – zdobywcy tytułów Ambasadora Bilansu Kariery </w:t>
      </w:r>
      <w:r w:rsidR="00BE7278" w:rsidRPr="00371EE4">
        <w:rPr>
          <w:rFonts w:ascii="Arial" w:hAnsi="Arial" w:cs="Arial"/>
          <w:sz w:val="21"/>
          <w:szCs w:val="21"/>
        </w:rPr>
        <w:t xml:space="preserve">otrzymają </w:t>
      </w:r>
      <w:r>
        <w:rPr>
          <w:rFonts w:ascii="Arial" w:hAnsi="Arial" w:cs="Arial"/>
          <w:sz w:val="21"/>
          <w:szCs w:val="21"/>
        </w:rPr>
        <w:t xml:space="preserve">pamiątkowe </w:t>
      </w:r>
      <w:r w:rsidR="00BE7278" w:rsidRPr="00371EE4">
        <w:rPr>
          <w:rFonts w:ascii="Arial" w:hAnsi="Arial" w:cs="Arial"/>
          <w:sz w:val="21"/>
          <w:szCs w:val="21"/>
        </w:rPr>
        <w:t>dyplomy, statu</w:t>
      </w:r>
      <w:r w:rsidR="00400949">
        <w:rPr>
          <w:rFonts w:ascii="Arial" w:hAnsi="Arial" w:cs="Arial"/>
          <w:sz w:val="21"/>
          <w:szCs w:val="21"/>
        </w:rPr>
        <w:t>etki, zestawy materiałów promocyjnych</w:t>
      </w:r>
      <w:r>
        <w:rPr>
          <w:rFonts w:ascii="Arial" w:hAnsi="Arial" w:cs="Arial"/>
          <w:sz w:val="21"/>
          <w:szCs w:val="21"/>
        </w:rPr>
        <w:t xml:space="preserve"> oraz prawo do posługiwania się tytułem „Ambasador Bilansu Kariery 201</w:t>
      </w:r>
      <w:r w:rsidR="008B5367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”. </w:t>
      </w:r>
      <w:r w:rsidR="00BE7278" w:rsidRPr="00371EE4">
        <w:rPr>
          <w:rFonts w:ascii="Arial" w:hAnsi="Arial" w:cs="Arial"/>
          <w:sz w:val="21"/>
          <w:szCs w:val="21"/>
        </w:rPr>
        <w:t>Fun</w:t>
      </w:r>
      <w:r>
        <w:rPr>
          <w:rFonts w:ascii="Arial" w:hAnsi="Arial" w:cs="Arial"/>
          <w:sz w:val="21"/>
          <w:szCs w:val="21"/>
        </w:rPr>
        <w:t xml:space="preserve">datorem nagród jest Organizator. </w:t>
      </w:r>
    </w:p>
    <w:p w:rsidR="00371EE4" w:rsidRPr="00371EE4" w:rsidRDefault="00AE4DF1" w:rsidP="005C066E">
      <w:pPr>
        <w:pStyle w:val="Akapitzlist"/>
        <w:numPr>
          <w:ilvl w:val="0"/>
          <w:numId w:val="30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Cs/>
          <w:sz w:val="21"/>
          <w:szCs w:val="21"/>
        </w:rPr>
      </w:pPr>
      <w:r w:rsidRPr="00371EE4">
        <w:rPr>
          <w:rFonts w:ascii="Arial" w:hAnsi="Arial" w:cs="Arial"/>
          <w:sz w:val="21"/>
          <w:szCs w:val="21"/>
        </w:rPr>
        <w:t>Uroczyste ogłoszenie wyników Konkursu  i wręczenie nagród laureatom odbędzie się podczas Gali "Rozwiń swoją gminę", zorganizowanej przez Organizatora.</w:t>
      </w:r>
      <w:r w:rsidR="00371EE4" w:rsidRPr="00371EE4">
        <w:rPr>
          <w:rFonts w:ascii="Arial" w:hAnsi="Arial" w:cs="Arial"/>
          <w:sz w:val="21"/>
          <w:szCs w:val="21"/>
        </w:rPr>
        <w:t xml:space="preserve"> </w:t>
      </w:r>
    </w:p>
    <w:p w:rsidR="00371EE4" w:rsidRPr="00963DE0" w:rsidRDefault="00963DE0" w:rsidP="00D23739">
      <w:pPr>
        <w:pStyle w:val="Akapitzlist"/>
        <w:numPr>
          <w:ilvl w:val="0"/>
          <w:numId w:val="30"/>
        </w:num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 w:rsidRPr="00963DE0">
        <w:rPr>
          <w:rFonts w:ascii="Arial" w:hAnsi="Arial" w:cs="Arial"/>
          <w:sz w:val="21"/>
          <w:szCs w:val="21"/>
        </w:rPr>
        <w:t xml:space="preserve">Lista laureatów – zdobywców tytułu Ambasador Bilansu Kariery zostanie opublikowana w serwisie internetowym www.pociagdokariery.pl. Publikacja nastąpi następnego dnia po uroczystym ogłoszeniu wyników </w:t>
      </w:r>
      <w:r w:rsidR="00EB5910">
        <w:rPr>
          <w:rFonts w:ascii="Arial" w:hAnsi="Arial" w:cs="Arial"/>
          <w:sz w:val="21"/>
          <w:szCs w:val="21"/>
        </w:rPr>
        <w:t>Konkursów</w:t>
      </w:r>
      <w:r w:rsidRPr="00963DE0">
        <w:rPr>
          <w:rFonts w:ascii="Arial" w:hAnsi="Arial" w:cs="Arial"/>
          <w:sz w:val="21"/>
          <w:szCs w:val="21"/>
        </w:rPr>
        <w:t>.</w:t>
      </w:r>
    </w:p>
    <w:p w:rsidR="00AE4DF1" w:rsidRPr="00766AAB" w:rsidRDefault="00AE4DF1" w:rsidP="00BE7278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66AAB">
        <w:rPr>
          <w:rFonts w:ascii="Arial" w:hAnsi="Arial" w:cs="Arial"/>
          <w:b/>
          <w:sz w:val="21"/>
          <w:szCs w:val="21"/>
        </w:rPr>
        <w:t xml:space="preserve">§ </w:t>
      </w:r>
      <w:r w:rsidR="004A1722" w:rsidRPr="00766AAB">
        <w:rPr>
          <w:rFonts w:ascii="Arial" w:hAnsi="Arial" w:cs="Arial"/>
          <w:b/>
          <w:sz w:val="21"/>
          <w:szCs w:val="21"/>
        </w:rPr>
        <w:t>5</w:t>
      </w:r>
    </w:p>
    <w:p w:rsidR="00371EE4" w:rsidRDefault="00AE4DF1" w:rsidP="00BE727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766AAB">
        <w:rPr>
          <w:rFonts w:ascii="Arial" w:hAnsi="Arial" w:cs="Arial"/>
          <w:b/>
          <w:sz w:val="21"/>
          <w:szCs w:val="21"/>
        </w:rPr>
        <w:t>Postanowienia końcowe</w:t>
      </w:r>
      <w:r w:rsidRPr="00766AAB">
        <w:rPr>
          <w:rFonts w:ascii="Arial" w:hAnsi="Arial" w:cs="Arial"/>
          <w:b/>
          <w:sz w:val="21"/>
          <w:szCs w:val="21"/>
        </w:rPr>
        <w:br/>
      </w:r>
    </w:p>
    <w:p w:rsidR="00371EE4" w:rsidRDefault="00AE4DF1" w:rsidP="00766AA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371EE4">
        <w:rPr>
          <w:rFonts w:ascii="Arial" w:hAnsi="Arial" w:cs="Arial"/>
          <w:sz w:val="21"/>
          <w:szCs w:val="21"/>
        </w:rPr>
        <w:t>Organizator  zastrzega sobie prawo przedłużenia czasu trwania Konkursu  oraz zmiany terminu ogłoszenia listy zwycięzców.</w:t>
      </w:r>
    </w:p>
    <w:p w:rsidR="00371EE4" w:rsidRDefault="00AE4DF1" w:rsidP="00766AA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371EE4">
        <w:rPr>
          <w:rFonts w:ascii="Arial" w:hAnsi="Arial" w:cs="Arial"/>
          <w:sz w:val="21"/>
          <w:szCs w:val="21"/>
        </w:rPr>
        <w:lastRenderedPageBreak/>
        <w:t xml:space="preserve">Niniejszy Regulamin dostępny jest w siedzibie Organizatora </w:t>
      </w:r>
      <w:r w:rsidR="00EE124C" w:rsidRPr="00371EE4">
        <w:rPr>
          <w:rFonts w:ascii="Arial" w:hAnsi="Arial" w:cs="Arial"/>
          <w:sz w:val="21"/>
          <w:szCs w:val="21"/>
        </w:rPr>
        <w:t xml:space="preserve">oraz </w:t>
      </w:r>
      <w:r w:rsidRPr="00371EE4">
        <w:rPr>
          <w:rFonts w:ascii="Arial" w:hAnsi="Arial" w:cs="Arial"/>
          <w:sz w:val="21"/>
          <w:szCs w:val="21"/>
        </w:rPr>
        <w:t xml:space="preserve">na stronie </w:t>
      </w:r>
      <w:hyperlink r:id="rId9" w:history="1">
        <w:r w:rsidRPr="00371EE4">
          <w:rPr>
            <w:rStyle w:val="Hipercze"/>
            <w:rFonts w:ascii="Arial" w:hAnsi="Arial" w:cs="Arial"/>
            <w:sz w:val="21"/>
            <w:szCs w:val="21"/>
          </w:rPr>
          <w:t>www.pociagdokariery.pl</w:t>
        </w:r>
      </w:hyperlink>
      <w:r w:rsidRPr="00371EE4">
        <w:rPr>
          <w:rFonts w:ascii="Arial" w:hAnsi="Arial" w:cs="Arial"/>
          <w:sz w:val="21"/>
          <w:szCs w:val="21"/>
        </w:rPr>
        <w:t>.</w:t>
      </w:r>
    </w:p>
    <w:p w:rsidR="00371EE4" w:rsidRDefault="00AE4DF1" w:rsidP="00766AA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371EE4">
        <w:rPr>
          <w:rFonts w:ascii="Arial" w:hAnsi="Arial" w:cs="Arial"/>
          <w:sz w:val="21"/>
          <w:szCs w:val="21"/>
        </w:rPr>
        <w:t>Organizator zastrzega sobie możliwość zmiany niniejszego Regulaminu w trakcie trwania Konkursu. Informacja o ewentualnych zmianach będzie publikowana na stronie www.pociagdokariery.pl. Ewentualne zmiany nie będą ograniczały uprawnień Uczestników Konkursu.</w:t>
      </w:r>
    </w:p>
    <w:p w:rsidR="00371EE4" w:rsidRDefault="00AE4DF1" w:rsidP="00766AA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371EE4">
        <w:rPr>
          <w:rFonts w:ascii="Arial" w:hAnsi="Arial" w:cs="Arial"/>
          <w:sz w:val="21"/>
          <w:szCs w:val="21"/>
        </w:rPr>
        <w:t>Organizator nie ponosi odpowiedzialności za problemy w organizacji Konkursu, jeżeli nastąpiły one w wyniku zdarzeń, których Organizator, przy zachowaniu n</w:t>
      </w:r>
      <w:r w:rsidR="00330A38">
        <w:rPr>
          <w:rFonts w:ascii="Arial" w:hAnsi="Arial" w:cs="Arial"/>
          <w:sz w:val="21"/>
          <w:szCs w:val="21"/>
        </w:rPr>
        <w:t>ależytej staranności, nie był w </w:t>
      </w:r>
      <w:r w:rsidRPr="00371EE4">
        <w:rPr>
          <w:rFonts w:ascii="Arial" w:hAnsi="Arial" w:cs="Arial"/>
          <w:sz w:val="21"/>
          <w:szCs w:val="21"/>
        </w:rPr>
        <w:t>stanie przewidzieć i którym nie m</w:t>
      </w:r>
      <w:r w:rsidR="00082CC5">
        <w:rPr>
          <w:rFonts w:ascii="Arial" w:hAnsi="Arial" w:cs="Arial"/>
          <w:sz w:val="21"/>
          <w:szCs w:val="21"/>
        </w:rPr>
        <w:t>ógł zapobiec, w szczególności w </w:t>
      </w:r>
      <w:r w:rsidRPr="00371EE4">
        <w:rPr>
          <w:rFonts w:ascii="Arial" w:hAnsi="Arial" w:cs="Arial"/>
          <w:sz w:val="21"/>
          <w:szCs w:val="21"/>
        </w:rPr>
        <w:t>przypadku problemów związanych ze zdarzeniami losowymi o charakterze siły wyższej.</w:t>
      </w:r>
    </w:p>
    <w:p w:rsidR="00371EE4" w:rsidRDefault="00AE4DF1" w:rsidP="00766AA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371EE4">
        <w:rPr>
          <w:rFonts w:ascii="Arial" w:hAnsi="Arial" w:cs="Arial"/>
          <w:sz w:val="21"/>
          <w:szCs w:val="21"/>
        </w:rPr>
        <w:t>Udział w Konkursie  jest jednoznaczny z akceptacją niniejszego Regulaminu.</w:t>
      </w:r>
    </w:p>
    <w:p w:rsidR="00330A38" w:rsidRPr="00330A38" w:rsidRDefault="00AE4DF1" w:rsidP="00330A3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330A38">
        <w:rPr>
          <w:rFonts w:ascii="Arial" w:hAnsi="Arial" w:cs="Arial"/>
          <w:sz w:val="21"/>
          <w:szCs w:val="21"/>
        </w:rPr>
        <w:t>Akceptując treść niniejszego Regulaminu i biorąc udział w Konkursie uczestnik wyraża zgodę na przetwarzanie swoich danych osobowych podanych Organizatorowi</w:t>
      </w:r>
      <w:r w:rsidR="00C95428">
        <w:rPr>
          <w:rFonts w:ascii="Arial" w:hAnsi="Arial" w:cs="Arial"/>
          <w:sz w:val="21"/>
          <w:szCs w:val="21"/>
        </w:rPr>
        <w:t xml:space="preserve">, zgodnie z zapisami klauzuli informacyjnej </w:t>
      </w:r>
      <w:r w:rsidR="00884754">
        <w:rPr>
          <w:rFonts w:ascii="Arial" w:hAnsi="Arial" w:cs="Arial"/>
          <w:sz w:val="21"/>
          <w:szCs w:val="21"/>
        </w:rPr>
        <w:t xml:space="preserve">zamieszczonej w formularzu zgłoszeniowym </w:t>
      </w:r>
      <w:r w:rsidR="00330A38" w:rsidRPr="00330A38">
        <w:rPr>
          <w:rFonts w:ascii="Arial" w:hAnsi="Arial" w:cs="Arial"/>
          <w:sz w:val="21"/>
          <w:szCs w:val="21"/>
        </w:rPr>
        <w:t>.</w:t>
      </w:r>
    </w:p>
    <w:p w:rsidR="00371EE4" w:rsidRPr="00330A38" w:rsidRDefault="00AE4DF1" w:rsidP="00F22DE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330A38">
        <w:rPr>
          <w:rFonts w:ascii="Arial" w:hAnsi="Arial" w:cs="Arial"/>
          <w:sz w:val="21"/>
          <w:szCs w:val="21"/>
        </w:rPr>
        <w:t>W sprawach nieuregulowanych w niniejszym Regulaminie zastosowanie mają przepisy prawa powszechnie obowiązującego.</w:t>
      </w:r>
    </w:p>
    <w:p w:rsidR="00371EE4" w:rsidRDefault="00AE4DF1" w:rsidP="00766AA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371EE4">
        <w:rPr>
          <w:rFonts w:ascii="Arial" w:hAnsi="Arial" w:cs="Arial"/>
          <w:sz w:val="21"/>
          <w:szCs w:val="21"/>
        </w:rPr>
        <w:t>Prawo interpretacji przepisów niniejszego Regulaminu należy do Kapituły Plebiscytu</w:t>
      </w:r>
      <w:r w:rsidR="00B11B09" w:rsidRPr="00371EE4">
        <w:rPr>
          <w:rFonts w:ascii="Arial" w:hAnsi="Arial" w:cs="Arial"/>
          <w:sz w:val="21"/>
          <w:szCs w:val="21"/>
        </w:rPr>
        <w:t xml:space="preserve"> Edukacyjna Gmina M</w:t>
      </w:r>
      <w:r w:rsidRPr="00371EE4">
        <w:rPr>
          <w:rFonts w:ascii="Arial" w:hAnsi="Arial" w:cs="Arial"/>
          <w:sz w:val="21"/>
          <w:szCs w:val="21"/>
        </w:rPr>
        <w:t>ałopolski.</w:t>
      </w:r>
    </w:p>
    <w:p w:rsidR="00371EE4" w:rsidRDefault="00AE4DF1" w:rsidP="00766AA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371EE4">
        <w:rPr>
          <w:rFonts w:ascii="Arial" w:hAnsi="Arial" w:cs="Arial"/>
          <w:sz w:val="21"/>
          <w:szCs w:val="21"/>
        </w:rPr>
        <w:t>Wszelkie spory wynikające z interpretacji lub stosowania niniejszego Regulaminu będą rozstrzygane przez Sąd miejscowo właś</w:t>
      </w:r>
      <w:r w:rsidR="00B11B09" w:rsidRPr="00371EE4">
        <w:rPr>
          <w:rFonts w:ascii="Arial" w:hAnsi="Arial" w:cs="Arial"/>
          <w:sz w:val="21"/>
          <w:szCs w:val="21"/>
        </w:rPr>
        <w:t>ciwy dla siedziby Organizatora  </w:t>
      </w:r>
      <w:r w:rsidRPr="00371EE4">
        <w:rPr>
          <w:rFonts w:ascii="Arial" w:hAnsi="Arial" w:cs="Arial"/>
          <w:sz w:val="21"/>
          <w:szCs w:val="21"/>
        </w:rPr>
        <w:t>w Krakowie.</w:t>
      </w:r>
    </w:p>
    <w:p w:rsidR="00AE4DF1" w:rsidRPr="00CC7E69" w:rsidRDefault="00AE4DF1" w:rsidP="00CC7E6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CC7E69">
        <w:rPr>
          <w:rFonts w:ascii="Arial" w:hAnsi="Arial" w:cs="Arial"/>
          <w:sz w:val="21"/>
          <w:szCs w:val="21"/>
        </w:rPr>
        <w:t xml:space="preserve">Regulamin wchodzi w życie z dniem </w:t>
      </w:r>
      <w:r w:rsidR="00E47612" w:rsidRPr="00CC7E69">
        <w:rPr>
          <w:rFonts w:ascii="Arial" w:hAnsi="Arial" w:cs="Arial"/>
          <w:sz w:val="21"/>
          <w:szCs w:val="21"/>
        </w:rPr>
        <w:t>ogłoszenia</w:t>
      </w:r>
      <w:r w:rsidRPr="00CC7E69">
        <w:rPr>
          <w:rFonts w:ascii="Arial" w:hAnsi="Arial" w:cs="Arial"/>
          <w:sz w:val="21"/>
          <w:szCs w:val="21"/>
        </w:rPr>
        <w:t>.</w:t>
      </w:r>
    </w:p>
    <w:p w:rsidR="00DA0CD7" w:rsidRDefault="00DA0CD7" w:rsidP="00DA0CD7">
      <w:pPr>
        <w:pStyle w:val="Stopka"/>
        <w:spacing w:before="480" w:after="600"/>
        <w:ind w:left="720"/>
        <w:jc w:val="both"/>
      </w:pPr>
    </w:p>
    <w:p w:rsidR="00884754" w:rsidRDefault="00884754">
      <w:pPr>
        <w:rPr>
          <w:rFonts w:ascii="Arial" w:hAnsi="Arial" w:cs="Arial"/>
          <w:sz w:val="21"/>
          <w:szCs w:val="21"/>
        </w:rPr>
        <w:sectPr w:rsidR="00884754" w:rsidSect="00884754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812" w:right="1418" w:bottom="1418" w:left="1134" w:header="567" w:footer="672" w:gutter="0"/>
          <w:cols w:space="708"/>
          <w:titlePg/>
          <w:docGrid w:linePitch="326"/>
        </w:sectPr>
      </w:pPr>
      <w:r>
        <w:rPr>
          <w:rFonts w:ascii="Arial" w:hAnsi="Arial" w:cs="Arial"/>
          <w:sz w:val="21"/>
          <w:szCs w:val="21"/>
        </w:rPr>
        <w:br w:type="page"/>
      </w:r>
    </w:p>
    <w:p w:rsidR="00884754" w:rsidRDefault="00884754">
      <w:pPr>
        <w:rPr>
          <w:rFonts w:ascii="Arial" w:hAnsi="Arial" w:cs="Arial"/>
          <w:b/>
          <w:bCs/>
          <w:kern w:val="28"/>
          <w:sz w:val="21"/>
          <w:szCs w:val="21"/>
        </w:rPr>
      </w:pPr>
    </w:p>
    <w:p w:rsidR="007C6FB0" w:rsidRPr="007C6FB0" w:rsidRDefault="007C6FB0" w:rsidP="007C6FB0">
      <w:pPr>
        <w:jc w:val="right"/>
        <w:rPr>
          <w:rFonts w:ascii="Aller" w:hAnsi="Aller"/>
        </w:rPr>
      </w:pPr>
      <w:r w:rsidRPr="007C6FB0">
        <w:rPr>
          <w:rFonts w:ascii="Aller" w:hAnsi="Aller"/>
        </w:rPr>
        <w:t>Załącznik 1</w:t>
      </w:r>
    </w:p>
    <w:p w:rsidR="007C6FB0" w:rsidRDefault="007C6FB0" w:rsidP="00884754">
      <w:pPr>
        <w:jc w:val="center"/>
        <w:rPr>
          <w:rFonts w:ascii="Aller" w:hAnsi="Aller"/>
          <w:sz w:val="28"/>
        </w:rPr>
      </w:pPr>
    </w:p>
    <w:p w:rsidR="00884754" w:rsidRDefault="00884754" w:rsidP="00884754">
      <w:pPr>
        <w:jc w:val="center"/>
        <w:rPr>
          <w:rFonts w:ascii="Aller" w:hAnsi="Aller"/>
          <w:sz w:val="28"/>
        </w:rPr>
      </w:pPr>
      <w:r w:rsidRPr="00C0019B">
        <w:rPr>
          <w:rFonts w:ascii="Aller" w:hAnsi="Aller"/>
          <w:sz w:val="28"/>
        </w:rPr>
        <w:t>Formularz zgłoszenia do konkursu na Ambasadora Bilansu Kariery 2018</w:t>
      </w:r>
    </w:p>
    <w:p w:rsidR="00C023CA" w:rsidRPr="00C0019B" w:rsidRDefault="00C023CA" w:rsidP="00884754">
      <w:pPr>
        <w:jc w:val="center"/>
        <w:rPr>
          <w:rFonts w:ascii="Aller" w:hAnsi="Aller"/>
          <w:sz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33"/>
        <w:gridCol w:w="7201"/>
      </w:tblGrid>
      <w:tr w:rsidR="00C023CA" w:rsidTr="00FA485D">
        <w:tc>
          <w:tcPr>
            <w:tcW w:w="2544" w:type="dxa"/>
            <w:vAlign w:val="center"/>
          </w:tcPr>
          <w:p w:rsidR="00C023CA" w:rsidRDefault="00C023CA" w:rsidP="00FA485D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IMIĘ:</w:t>
            </w:r>
          </w:p>
        </w:tc>
        <w:tc>
          <w:tcPr>
            <w:tcW w:w="7090" w:type="dxa"/>
          </w:tcPr>
          <w:p w:rsidR="00C023CA" w:rsidRPr="00FA485D" w:rsidRDefault="00C023CA" w:rsidP="00FA485D">
            <w:pPr>
              <w:rPr>
                <w:rFonts w:ascii="Aller" w:hAnsi="Aller"/>
                <w:sz w:val="18"/>
                <w:szCs w:val="18"/>
              </w:rPr>
            </w:pPr>
          </w:p>
          <w:p w:rsidR="00C023CA" w:rsidRPr="00FA485D" w:rsidRDefault="00C023CA" w:rsidP="00FA485D">
            <w:pPr>
              <w:rPr>
                <w:rFonts w:ascii="Aller" w:hAnsi="Aller"/>
                <w:sz w:val="18"/>
                <w:szCs w:val="18"/>
              </w:rPr>
            </w:pPr>
          </w:p>
        </w:tc>
      </w:tr>
      <w:tr w:rsidR="00C023CA" w:rsidTr="00FA485D">
        <w:tc>
          <w:tcPr>
            <w:tcW w:w="2544" w:type="dxa"/>
            <w:vAlign w:val="center"/>
          </w:tcPr>
          <w:p w:rsidR="00C023CA" w:rsidRDefault="00C023CA" w:rsidP="00FA485D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NAZWISKO:</w:t>
            </w:r>
          </w:p>
        </w:tc>
        <w:tc>
          <w:tcPr>
            <w:tcW w:w="7090" w:type="dxa"/>
          </w:tcPr>
          <w:p w:rsidR="00C023CA" w:rsidRPr="00FA485D" w:rsidRDefault="00C023CA" w:rsidP="00FA485D">
            <w:pPr>
              <w:rPr>
                <w:rFonts w:ascii="Aller" w:hAnsi="Aller"/>
                <w:sz w:val="18"/>
                <w:szCs w:val="18"/>
              </w:rPr>
            </w:pPr>
          </w:p>
          <w:p w:rsidR="00C023CA" w:rsidRPr="00FA485D" w:rsidRDefault="00C023CA" w:rsidP="00FA485D">
            <w:pPr>
              <w:rPr>
                <w:rFonts w:ascii="Aller" w:hAnsi="Aller"/>
                <w:sz w:val="18"/>
                <w:szCs w:val="18"/>
              </w:rPr>
            </w:pPr>
          </w:p>
        </w:tc>
      </w:tr>
      <w:tr w:rsidR="00C023CA" w:rsidTr="00FA485D">
        <w:tc>
          <w:tcPr>
            <w:tcW w:w="2544" w:type="dxa"/>
            <w:vAlign w:val="center"/>
          </w:tcPr>
          <w:p w:rsidR="00C023CA" w:rsidRDefault="00C023CA" w:rsidP="00FA485D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TELEFON:</w:t>
            </w:r>
          </w:p>
        </w:tc>
        <w:tc>
          <w:tcPr>
            <w:tcW w:w="7090" w:type="dxa"/>
          </w:tcPr>
          <w:p w:rsidR="00C023CA" w:rsidRPr="00FA485D" w:rsidRDefault="00C023CA" w:rsidP="00FA485D">
            <w:pPr>
              <w:rPr>
                <w:rFonts w:ascii="Aller" w:hAnsi="Aller"/>
                <w:sz w:val="18"/>
                <w:szCs w:val="18"/>
              </w:rPr>
            </w:pPr>
          </w:p>
          <w:p w:rsidR="00C023CA" w:rsidRPr="00FA485D" w:rsidRDefault="00C023CA" w:rsidP="00FA485D">
            <w:pPr>
              <w:rPr>
                <w:rFonts w:ascii="Aller" w:hAnsi="Aller"/>
                <w:sz w:val="18"/>
                <w:szCs w:val="18"/>
              </w:rPr>
            </w:pPr>
          </w:p>
        </w:tc>
      </w:tr>
      <w:tr w:rsidR="00C023CA" w:rsidTr="00FA485D">
        <w:tc>
          <w:tcPr>
            <w:tcW w:w="2544" w:type="dxa"/>
            <w:vAlign w:val="center"/>
          </w:tcPr>
          <w:p w:rsidR="00C023CA" w:rsidRDefault="00C023CA" w:rsidP="00FA485D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SOŁECTWO / OSIEDLE:</w:t>
            </w:r>
          </w:p>
        </w:tc>
        <w:tc>
          <w:tcPr>
            <w:tcW w:w="7090" w:type="dxa"/>
          </w:tcPr>
          <w:p w:rsidR="00C023CA" w:rsidRPr="00FA485D" w:rsidRDefault="00C023CA" w:rsidP="00FA485D">
            <w:pPr>
              <w:rPr>
                <w:rFonts w:ascii="Aller" w:hAnsi="Aller"/>
                <w:sz w:val="18"/>
                <w:szCs w:val="18"/>
              </w:rPr>
            </w:pPr>
          </w:p>
          <w:p w:rsidR="00C023CA" w:rsidRPr="00FA485D" w:rsidRDefault="00C023CA" w:rsidP="00FA485D">
            <w:pPr>
              <w:rPr>
                <w:rFonts w:ascii="Aller" w:hAnsi="Aller"/>
                <w:sz w:val="18"/>
                <w:szCs w:val="18"/>
              </w:rPr>
            </w:pPr>
          </w:p>
        </w:tc>
      </w:tr>
      <w:tr w:rsidR="00C023CA" w:rsidTr="00FA485D">
        <w:tc>
          <w:tcPr>
            <w:tcW w:w="2544" w:type="dxa"/>
          </w:tcPr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W ciągu ostatniego roku (01.06.2017-31.05.2018) zorganizowałem/</w:t>
            </w:r>
            <w:proofErr w:type="spellStart"/>
            <w:r>
              <w:rPr>
                <w:rFonts w:ascii="Aller" w:hAnsi="Aller"/>
              </w:rPr>
              <w:t>am</w:t>
            </w:r>
            <w:proofErr w:type="spellEnd"/>
            <w:r>
              <w:rPr>
                <w:rFonts w:ascii="Aller" w:hAnsi="Aller"/>
              </w:rPr>
              <w:t xml:space="preserve"> lub wspierałem/</w:t>
            </w:r>
            <w:proofErr w:type="spellStart"/>
            <w:r>
              <w:rPr>
                <w:rFonts w:ascii="Aller" w:hAnsi="Aller"/>
              </w:rPr>
              <w:t>am</w:t>
            </w:r>
            <w:proofErr w:type="spellEnd"/>
            <w:r>
              <w:rPr>
                <w:rFonts w:ascii="Aller" w:hAnsi="Aller"/>
              </w:rPr>
              <w:t xml:space="preserve"> lub zainicjowałem/</w:t>
            </w:r>
            <w:proofErr w:type="spellStart"/>
            <w:r>
              <w:rPr>
                <w:rFonts w:ascii="Aller" w:hAnsi="Aller"/>
              </w:rPr>
              <w:t>am</w:t>
            </w:r>
            <w:proofErr w:type="spellEnd"/>
            <w:r>
              <w:rPr>
                <w:rFonts w:ascii="Aller" w:hAnsi="Aller"/>
              </w:rPr>
              <w:t>:</w:t>
            </w:r>
          </w:p>
        </w:tc>
        <w:tc>
          <w:tcPr>
            <w:tcW w:w="7090" w:type="dxa"/>
          </w:tcPr>
          <w:p w:rsidR="007C6FB0" w:rsidRDefault="00C023CA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sym w:font="Symbol" w:char="F0A0"/>
            </w:r>
            <w:r>
              <w:rPr>
                <w:rFonts w:ascii="Aller" w:hAnsi="Aller"/>
              </w:rPr>
              <w:t xml:space="preserve"> wydarzenie/a historyczne pod nazwą: </w:t>
            </w:r>
            <w:r w:rsidR="007C6FB0"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</w:t>
            </w:r>
            <w:r w:rsidR="00FA485D">
              <w:rPr>
                <w:rFonts w:ascii="Aller" w:hAnsi="Aller"/>
              </w:rPr>
              <w:t>………………………….</w:t>
            </w:r>
            <w:r>
              <w:rPr>
                <w:rFonts w:ascii="Aller" w:hAnsi="Aller"/>
              </w:rPr>
              <w:t>……</w:t>
            </w:r>
            <w:r w:rsidR="00877349">
              <w:rPr>
                <w:rFonts w:ascii="Aller" w:hAnsi="Aller"/>
              </w:rPr>
              <w:t>………..</w:t>
            </w:r>
            <w:r>
              <w:rPr>
                <w:rFonts w:ascii="Aller" w:hAnsi="Aller"/>
              </w:rPr>
              <w:t>………..</w:t>
            </w:r>
          </w:p>
          <w:p w:rsidR="00C023CA" w:rsidRDefault="00C023CA" w:rsidP="00E4065A">
            <w:pPr>
              <w:rPr>
                <w:rFonts w:ascii="Aller" w:hAnsi="Aller"/>
              </w:rPr>
            </w:pPr>
          </w:p>
          <w:p w:rsidR="00877349" w:rsidRDefault="00877349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877349" w:rsidRDefault="00877349" w:rsidP="00E4065A">
            <w:pPr>
              <w:rPr>
                <w:rFonts w:ascii="Aller" w:hAnsi="Aller"/>
              </w:rPr>
            </w:pPr>
          </w:p>
          <w:p w:rsidR="00877349" w:rsidRDefault="00877349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sym w:font="Symbol" w:char="F0A0"/>
            </w:r>
            <w:r>
              <w:rPr>
                <w:rFonts w:ascii="Aller" w:hAnsi="Aller"/>
              </w:rPr>
              <w:t xml:space="preserve"> wydarzenie/a sportowe pod nazwą:</w:t>
            </w: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877349" w:rsidRDefault="00877349" w:rsidP="00877349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877349" w:rsidRDefault="00877349" w:rsidP="00877349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C023CA" w:rsidRDefault="00C023CA" w:rsidP="00E4065A">
            <w:pPr>
              <w:rPr>
                <w:rFonts w:ascii="Aller" w:hAnsi="Aller"/>
              </w:rPr>
            </w:pPr>
          </w:p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sym w:font="Symbol" w:char="F0A0"/>
            </w:r>
            <w:r>
              <w:rPr>
                <w:rFonts w:ascii="Aller" w:hAnsi="Aller"/>
              </w:rPr>
              <w:t xml:space="preserve"> zajęcia związane z podtrzymywaniem lokalnych tradycji pod nazwą:</w:t>
            </w: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877349" w:rsidRDefault="00877349" w:rsidP="00877349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877349" w:rsidRDefault="00877349" w:rsidP="00877349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C023CA" w:rsidRDefault="00C023CA" w:rsidP="00E4065A">
            <w:pPr>
              <w:rPr>
                <w:rFonts w:ascii="Aller" w:hAnsi="Aller"/>
              </w:rPr>
            </w:pPr>
          </w:p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sym w:font="Symbol" w:char="F0A0"/>
            </w:r>
            <w:r>
              <w:rPr>
                <w:rFonts w:ascii="Aller" w:hAnsi="Aller"/>
              </w:rPr>
              <w:t xml:space="preserve"> szkolenie/a z zakresu:</w:t>
            </w: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877349" w:rsidRDefault="00877349" w:rsidP="00877349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877349" w:rsidRDefault="00877349" w:rsidP="00877349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C023CA" w:rsidRDefault="00C023CA" w:rsidP="00E4065A">
            <w:pPr>
              <w:rPr>
                <w:rFonts w:ascii="Aller" w:hAnsi="Aller"/>
              </w:rPr>
            </w:pPr>
          </w:p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sym w:font="Symbol" w:char="F0A0"/>
            </w:r>
            <w:r>
              <w:rPr>
                <w:rFonts w:ascii="Aller" w:hAnsi="Aller"/>
              </w:rPr>
              <w:t xml:space="preserve"> wyjazd dla mieszkańców sołectwa/osiedla np. do teatru/ kina / filharmonii</w:t>
            </w:r>
          </w:p>
          <w:p w:rsidR="007C6FB0" w:rsidRDefault="007C6FB0" w:rsidP="00E4065A">
            <w:pPr>
              <w:rPr>
                <w:rFonts w:ascii="Aller" w:hAnsi="Aller"/>
              </w:rPr>
            </w:pPr>
          </w:p>
          <w:p w:rsidR="00C023CA" w:rsidRDefault="00C023CA" w:rsidP="00E4065A">
            <w:pPr>
              <w:rPr>
                <w:rFonts w:ascii="Aller" w:hAnsi="Aller"/>
              </w:rPr>
            </w:pPr>
          </w:p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sym w:font="Symbol" w:char="F0A0"/>
            </w:r>
            <w:r>
              <w:rPr>
                <w:rFonts w:ascii="Aller" w:hAnsi="Aller"/>
              </w:rPr>
              <w:t xml:space="preserve"> usługi doradztwa zawodowego</w:t>
            </w:r>
            <w:r w:rsidR="0077663A">
              <w:rPr>
                <w:rFonts w:ascii="Aller" w:hAnsi="Aller"/>
              </w:rPr>
              <w:t xml:space="preserve"> - </w:t>
            </w:r>
            <w:r>
              <w:rPr>
                <w:rFonts w:ascii="Aller" w:hAnsi="Aller"/>
              </w:rPr>
              <w:t xml:space="preserve"> Bilans Kariery </w:t>
            </w:r>
          </w:p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lastRenderedPageBreak/>
              <w:sym w:font="Symbol" w:char="F0A0"/>
            </w:r>
            <w:r>
              <w:rPr>
                <w:rFonts w:ascii="Aller" w:hAnsi="Aller"/>
              </w:rPr>
              <w:t xml:space="preserve"> inne</w:t>
            </w:r>
            <w:r w:rsidR="0077663A">
              <w:rPr>
                <w:rFonts w:ascii="Aller" w:hAnsi="Aller"/>
              </w:rPr>
              <w:t xml:space="preserve"> usługi poradnictwa zawodowego, </w:t>
            </w:r>
            <w:r>
              <w:rPr>
                <w:rFonts w:ascii="Aller" w:hAnsi="Aller"/>
              </w:rPr>
              <w:t xml:space="preserve">jakie? </w:t>
            </w:r>
          </w:p>
          <w:p w:rsidR="00C023CA" w:rsidRDefault="00C023CA" w:rsidP="00E4065A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877349" w:rsidRDefault="00877349" w:rsidP="00877349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877349" w:rsidRDefault="00877349" w:rsidP="00877349">
            <w:pPr>
              <w:rPr>
                <w:rFonts w:ascii="Aller" w:hAnsi="Aller"/>
              </w:rPr>
            </w:pPr>
          </w:p>
          <w:p w:rsidR="00877349" w:rsidRDefault="00877349" w:rsidP="00877349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C023CA" w:rsidRDefault="00C023CA" w:rsidP="00E4065A">
            <w:pPr>
              <w:rPr>
                <w:rFonts w:ascii="Aller" w:hAnsi="Aller"/>
              </w:rPr>
            </w:pPr>
          </w:p>
        </w:tc>
      </w:tr>
      <w:tr w:rsidR="00C023CA" w:rsidTr="00FA485D">
        <w:tc>
          <w:tcPr>
            <w:tcW w:w="2544" w:type="dxa"/>
          </w:tcPr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lastRenderedPageBreak/>
              <w:t>Co chciałby Pan/i zrobić, aby więcej Małopolan dowiedziało się o tym czym jest doradztwo zawodowe?</w:t>
            </w:r>
          </w:p>
        </w:tc>
        <w:tc>
          <w:tcPr>
            <w:tcW w:w="7090" w:type="dxa"/>
          </w:tcPr>
          <w:p w:rsidR="00C023CA" w:rsidRDefault="00C023CA" w:rsidP="00E4065A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C023CA" w:rsidRDefault="00C023CA" w:rsidP="00E4065A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C023CA" w:rsidRDefault="00C023CA" w:rsidP="00E4065A">
            <w:pPr>
              <w:rPr>
                <w:rFonts w:ascii="Aller" w:hAnsi="Aller"/>
              </w:rPr>
            </w:pPr>
          </w:p>
        </w:tc>
      </w:tr>
      <w:tr w:rsidR="00C023CA" w:rsidTr="00FA485D">
        <w:tc>
          <w:tcPr>
            <w:tcW w:w="2544" w:type="dxa"/>
          </w:tcPr>
          <w:p w:rsidR="00C023CA" w:rsidRDefault="00C023CA" w:rsidP="00E4065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 xml:space="preserve">Co oznacza dla Pana/Pani </w:t>
            </w:r>
            <w:r w:rsidR="0077663A">
              <w:rPr>
                <w:rFonts w:ascii="Aller" w:hAnsi="Aller"/>
              </w:rPr>
              <w:t>tytuł</w:t>
            </w:r>
            <w:bookmarkStart w:id="0" w:name="_GoBack"/>
            <w:bookmarkEnd w:id="0"/>
            <w:r>
              <w:rPr>
                <w:rFonts w:ascii="Aller" w:hAnsi="Aller"/>
              </w:rPr>
              <w:t xml:space="preserve"> Ambasadorem Bilansu Kariery?</w:t>
            </w:r>
          </w:p>
        </w:tc>
        <w:tc>
          <w:tcPr>
            <w:tcW w:w="7090" w:type="dxa"/>
          </w:tcPr>
          <w:p w:rsidR="00C023CA" w:rsidRDefault="00C023CA" w:rsidP="00E4065A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7C6FB0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  <w:p w:rsidR="007C6FB0" w:rsidRDefault="007C6FB0" w:rsidP="007C6FB0">
            <w:pPr>
              <w:rPr>
                <w:rFonts w:ascii="Aller" w:hAnsi="Aller"/>
              </w:rPr>
            </w:pPr>
          </w:p>
          <w:p w:rsidR="00C023CA" w:rsidRDefault="007C6FB0" w:rsidP="007C6FB0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…………………………………………………………………………………………………….……………..………..</w:t>
            </w:r>
          </w:p>
        </w:tc>
      </w:tr>
    </w:tbl>
    <w:p w:rsidR="00884754" w:rsidRDefault="00884754" w:rsidP="00884754">
      <w:pPr>
        <w:rPr>
          <w:rFonts w:ascii="Aller" w:hAnsi="Aller"/>
        </w:rPr>
      </w:pPr>
    </w:p>
    <w:p w:rsidR="00877349" w:rsidRDefault="00877349" w:rsidP="00884754">
      <w:pPr>
        <w:jc w:val="center"/>
        <w:rPr>
          <w:rFonts w:ascii="Aller" w:hAnsi="Aller"/>
          <w:b/>
        </w:rPr>
      </w:pPr>
      <w:bookmarkStart w:id="1" w:name="_Hlk516058759"/>
    </w:p>
    <w:p w:rsidR="00884754" w:rsidRPr="00CE0834" w:rsidRDefault="00884754" w:rsidP="00884754">
      <w:pPr>
        <w:jc w:val="center"/>
        <w:rPr>
          <w:rFonts w:ascii="Aller" w:hAnsi="Aller"/>
          <w:b/>
        </w:rPr>
      </w:pPr>
      <w:r w:rsidRPr="00CE0834">
        <w:rPr>
          <w:rFonts w:ascii="Aller" w:hAnsi="Aller"/>
          <w:b/>
        </w:rPr>
        <w:t>KLAUZULA INFORMACYJNA</w:t>
      </w:r>
    </w:p>
    <w:p w:rsidR="00884754" w:rsidRPr="00CE0834" w:rsidRDefault="00884754" w:rsidP="00884754">
      <w:pPr>
        <w:jc w:val="center"/>
        <w:rPr>
          <w:rFonts w:ascii="Aller" w:hAnsi="Aller"/>
          <w:b/>
        </w:rPr>
      </w:pPr>
      <w:r w:rsidRPr="00CE0834">
        <w:rPr>
          <w:rFonts w:ascii="Aller" w:hAnsi="Aller"/>
          <w:b/>
        </w:rPr>
        <w:t>Jak będziemy przetwarzać Pana/Pani dane osobowe?</w:t>
      </w:r>
    </w:p>
    <w:p w:rsidR="00884754" w:rsidRPr="00CE0834" w:rsidRDefault="00884754" w:rsidP="00884754">
      <w:pPr>
        <w:rPr>
          <w:rFonts w:ascii="Aller" w:hAnsi="Aller"/>
          <w:b/>
        </w:rPr>
      </w:pPr>
      <w:r w:rsidRPr="00CE0834">
        <w:rPr>
          <w:rFonts w:ascii="Aller" w:hAnsi="Aller"/>
          <w:b/>
        </w:rPr>
        <w:t xml:space="preserve">Cel przetwarzania danych </w:t>
      </w:r>
    </w:p>
    <w:p w:rsidR="00884754" w:rsidRDefault="00884754" w:rsidP="00884754">
      <w:pPr>
        <w:rPr>
          <w:rFonts w:ascii="Aller" w:hAnsi="Aller"/>
        </w:rPr>
      </w:pPr>
      <w:r w:rsidRPr="00CE0834">
        <w:rPr>
          <w:rFonts w:ascii="Aller" w:hAnsi="Aller"/>
        </w:rPr>
        <w:t>Pana/Pani dane osobowe są przetwarzane wyłącznie w celu realizacji projektu „Kierunek Kariera”, w</w:t>
      </w:r>
      <w:r>
        <w:rPr>
          <w:rFonts w:ascii="Aller" w:hAnsi="Aller"/>
        </w:rPr>
        <w:t> </w:t>
      </w:r>
      <w:r w:rsidRPr="00CE0834">
        <w:rPr>
          <w:rFonts w:ascii="Aller" w:hAnsi="Aller"/>
        </w:rPr>
        <w:t>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:rsidR="00884754" w:rsidRDefault="00884754" w:rsidP="00884754">
      <w:pPr>
        <w:rPr>
          <w:rFonts w:ascii="Aller" w:hAnsi="Aller"/>
        </w:rPr>
      </w:pPr>
    </w:p>
    <w:p w:rsidR="00884754" w:rsidRPr="00CE0834" w:rsidRDefault="00884754" w:rsidP="00884754">
      <w:pPr>
        <w:rPr>
          <w:rFonts w:ascii="Aller" w:hAnsi="Aller"/>
        </w:rPr>
      </w:pPr>
    </w:p>
    <w:p w:rsidR="00884754" w:rsidRPr="00CE0834" w:rsidRDefault="00884754" w:rsidP="00884754">
      <w:pPr>
        <w:rPr>
          <w:rFonts w:ascii="Aller" w:hAnsi="Aller"/>
          <w:b/>
        </w:rPr>
      </w:pPr>
      <w:r w:rsidRPr="00CE0834">
        <w:rPr>
          <w:rFonts w:ascii="Aller" w:hAnsi="Aller"/>
          <w:b/>
        </w:rPr>
        <w:t>Dobrowolność podania danych</w:t>
      </w:r>
    </w:p>
    <w:p w:rsidR="00884754" w:rsidRPr="00CE0834" w:rsidRDefault="00884754" w:rsidP="00884754">
      <w:pPr>
        <w:rPr>
          <w:rFonts w:ascii="Aller" w:hAnsi="Aller"/>
        </w:rPr>
      </w:pPr>
      <w:r w:rsidRPr="00CE0834">
        <w:rPr>
          <w:rFonts w:ascii="Aller" w:hAnsi="Aller"/>
        </w:rPr>
        <w:t xml:space="preserve">Podanie danych ma charakter dobrowolny, aczkolwiek jest wymogiem ustawowym, a konsekwencją odmowy ich podania jest brak możliwości udziału w </w:t>
      </w:r>
      <w:r>
        <w:rPr>
          <w:rFonts w:ascii="Aller" w:hAnsi="Aller"/>
        </w:rPr>
        <w:t>konkursie</w:t>
      </w:r>
      <w:r w:rsidRPr="00CE0834">
        <w:rPr>
          <w:rFonts w:ascii="Aller" w:hAnsi="Aller"/>
        </w:rPr>
        <w:t xml:space="preserve"> organizowanym w ramach projektu.</w:t>
      </w:r>
    </w:p>
    <w:p w:rsidR="00884754" w:rsidRPr="00CE0834" w:rsidRDefault="00884754" w:rsidP="00884754">
      <w:pPr>
        <w:rPr>
          <w:rFonts w:ascii="Aller" w:hAnsi="Aller"/>
          <w:b/>
        </w:rPr>
      </w:pPr>
      <w:r w:rsidRPr="00CE0834">
        <w:rPr>
          <w:rFonts w:ascii="Aller" w:hAnsi="Aller"/>
          <w:b/>
        </w:rPr>
        <w:t>Administrator danych osobowych</w:t>
      </w:r>
    </w:p>
    <w:p w:rsidR="00884754" w:rsidRPr="00CE0834" w:rsidRDefault="00884754" w:rsidP="00884754">
      <w:pPr>
        <w:rPr>
          <w:rFonts w:ascii="Aller" w:hAnsi="Aller"/>
        </w:rPr>
      </w:pPr>
      <w:r w:rsidRPr="00CE0834">
        <w:rPr>
          <w:rFonts w:ascii="Aller" w:hAnsi="Aller"/>
        </w:rPr>
        <w:t>Administratorem Pana/Pani danych osobowych Wojewódzki Urząd Pracy w Krakowie, pl. Na Stawach 1, 30-107 Kraków.</w:t>
      </w:r>
    </w:p>
    <w:p w:rsidR="00884754" w:rsidRPr="00CE0834" w:rsidRDefault="00884754" w:rsidP="00884754">
      <w:pPr>
        <w:rPr>
          <w:rFonts w:ascii="Aller" w:hAnsi="Aller"/>
          <w:b/>
        </w:rPr>
      </w:pPr>
      <w:r w:rsidRPr="00CE0834">
        <w:rPr>
          <w:rFonts w:ascii="Aller" w:hAnsi="Aller"/>
          <w:b/>
        </w:rPr>
        <w:t xml:space="preserve">Podstawa prawna przetwarzania danych </w:t>
      </w:r>
    </w:p>
    <w:p w:rsidR="00884754" w:rsidRPr="00CE0834" w:rsidRDefault="00884754" w:rsidP="00884754">
      <w:pPr>
        <w:rPr>
          <w:rFonts w:ascii="Aller" w:hAnsi="Aller"/>
        </w:rPr>
      </w:pPr>
      <w:r w:rsidRPr="00CE0834">
        <w:rPr>
          <w:rFonts w:ascii="Aller" w:hAnsi="Aller"/>
        </w:rPr>
        <w:t>Przetwarzanie Pana/Pani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884754" w:rsidRPr="00CE0834" w:rsidRDefault="00884754" w:rsidP="00884754">
      <w:pPr>
        <w:numPr>
          <w:ilvl w:val="0"/>
          <w:numId w:val="38"/>
        </w:numPr>
        <w:spacing w:after="160" w:line="259" w:lineRule="auto"/>
        <w:rPr>
          <w:rFonts w:ascii="Aller" w:hAnsi="Aller"/>
        </w:rPr>
      </w:pPr>
      <w:r w:rsidRPr="00CE0834">
        <w:rPr>
          <w:rFonts w:ascii="Aller" w:hAnsi="Aller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84754" w:rsidRPr="00CE0834" w:rsidRDefault="00884754" w:rsidP="00884754">
      <w:pPr>
        <w:numPr>
          <w:ilvl w:val="0"/>
          <w:numId w:val="38"/>
        </w:numPr>
        <w:spacing w:after="160" w:line="259" w:lineRule="auto"/>
        <w:rPr>
          <w:rFonts w:ascii="Aller" w:hAnsi="Aller"/>
        </w:rPr>
      </w:pPr>
      <w:r w:rsidRPr="00CE0834">
        <w:rPr>
          <w:rFonts w:ascii="Aller" w:hAnsi="Aller"/>
        </w:rPr>
        <w:t>rozporządzenia Parlamentu Europejskiego i Rady (UE) Nr 1304/2013 z dnia 17 grudnia 013 r. w sprawie Europejskiego Funduszu Społecznego i uchylające rozporządzenie Rady (WE) nr 1081/2006;</w:t>
      </w:r>
    </w:p>
    <w:p w:rsidR="00884754" w:rsidRPr="00CE0834" w:rsidRDefault="00884754" w:rsidP="00884754">
      <w:pPr>
        <w:numPr>
          <w:ilvl w:val="0"/>
          <w:numId w:val="38"/>
        </w:numPr>
        <w:spacing w:after="160" w:line="259" w:lineRule="auto"/>
        <w:rPr>
          <w:rFonts w:ascii="Aller" w:hAnsi="Aller"/>
        </w:rPr>
      </w:pPr>
      <w:r w:rsidRPr="00CE0834">
        <w:rPr>
          <w:rFonts w:ascii="Aller" w:hAnsi="Aller"/>
        </w:rPr>
        <w:t>ustawy z dnia 11 lipca 2014 r. o zasadach realizacji programów w zakresie polityki spójności finansowanych w perspektywie finansowej 2014–2020;</w:t>
      </w:r>
    </w:p>
    <w:p w:rsidR="00884754" w:rsidRPr="00CE0834" w:rsidRDefault="00884754" w:rsidP="00884754">
      <w:pPr>
        <w:numPr>
          <w:ilvl w:val="0"/>
          <w:numId w:val="38"/>
        </w:numPr>
        <w:spacing w:after="160" w:line="259" w:lineRule="auto"/>
        <w:rPr>
          <w:rFonts w:ascii="Aller" w:hAnsi="Aller"/>
        </w:rPr>
      </w:pPr>
      <w:r w:rsidRPr="00CE0834">
        <w:rPr>
          <w:rFonts w:ascii="Aller" w:hAnsi="Aller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884754" w:rsidRPr="00CE0834" w:rsidRDefault="00884754" w:rsidP="00884754">
      <w:pPr>
        <w:rPr>
          <w:rFonts w:ascii="Aller" w:hAnsi="Aller"/>
          <w:b/>
        </w:rPr>
      </w:pPr>
      <w:r>
        <w:rPr>
          <w:rFonts w:ascii="Aller" w:hAnsi="Aller"/>
          <w:b/>
        </w:rPr>
        <w:br/>
      </w:r>
      <w:r w:rsidRPr="00CE0834">
        <w:rPr>
          <w:rFonts w:ascii="Aller" w:hAnsi="Aller"/>
          <w:b/>
        </w:rPr>
        <w:t>Czas przechowywania danych</w:t>
      </w:r>
    </w:p>
    <w:p w:rsidR="00884754" w:rsidRPr="00CE0834" w:rsidRDefault="00884754" w:rsidP="00884754">
      <w:pPr>
        <w:jc w:val="both"/>
        <w:rPr>
          <w:rFonts w:ascii="Aller" w:hAnsi="Aller"/>
        </w:rPr>
      </w:pPr>
      <w:r w:rsidRPr="00CE0834">
        <w:rPr>
          <w:rFonts w:ascii="Aller" w:hAnsi="Aller"/>
        </w:rPr>
        <w:t>Pana/Pani 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później.</w:t>
      </w:r>
    </w:p>
    <w:p w:rsidR="00884754" w:rsidRPr="00CE0834" w:rsidRDefault="00884754" w:rsidP="00884754">
      <w:pPr>
        <w:rPr>
          <w:rFonts w:ascii="Aller" w:hAnsi="Aller"/>
          <w:b/>
        </w:rPr>
      </w:pPr>
      <w:r>
        <w:rPr>
          <w:rFonts w:ascii="Aller" w:hAnsi="Aller"/>
          <w:b/>
        </w:rPr>
        <w:br/>
      </w:r>
      <w:r w:rsidRPr="00CE0834">
        <w:rPr>
          <w:rFonts w:ascii="Aller" w:hAnsi="Aller"/>
          <w:b/>
        </w:rPr>
        <w:t>Jakie ma Pan/i prawa w zakresie przetwarzania przez nas Pana/Pani danych osobowych?</w:t>
      </w:r>
    </w:p>
    <w:p w:rsidR="00884754" w:rsidRDefault="00884754" w:rsidP="00884754">
      <w:pPr>
        <w:rPr>
          <w:rFonts w:ascii="Aller" w:hAnsi="Aller"/>
        </w:rPr>
      </w:pPr>
      <w:r w:rsidRPr="00CE0834">
        <w:rPr>
          <w:rFonts w:ascii="Aller" w:hAnsi="Aller"/>
        </w:rPr>
        <w:t>Przysługuje Pani/Panu prawo dostępu do Pani/Pana danych oraz prawo żądania ich sprostowania. Prawo do sprostowania jest realizowane zgodnie z krajowymi procedurami.</w:t>
      </w:r>
      <w:r w:rsidRPr="00CE0834">
        <w:rPr>
          <w:rFonts w:ascii="Aller" w:hAnsi="Aller"/>
        </w:rPr>
        <w:br/>
      </w:r>
      <w:r w:rsidRPr="00CE0834">
        <w:rPr>
          <w:rFonts w:ascii="Aller" w:hAnsi="Aller"/>
        </w:rPr>
        <w:br/>
        <w:t>Przysługuje Pani/Panu również prawo wniesienia skargi do organu nadzorczego zajmującego się ochroną danych osobowych w państwie członkowskim Pani/Pana zwykłego pobytu, miejsca pracy lub miejsca popełnienia domniemanego naruszenia.</w:t>
      </w:r>
      <w:r w:rsidRPr="00CE0834">
        <w:rPr>
          <w:rFonts w:ascii="Aller" w:hAnsi="Aller"/>
        </w:rPr>
        <w:br/>
      </w:r>
      <w:r w:rsidRPr="00CE0834">
        <w:rPr>
          <w:rFonts w:ascii="Aller" w:hAnsi="Aller"/>
        </w:rPr>
        <w:br/>
        <w:t>Biuro Prezesa Urzędu Ochrony Danych Osobowych (PUODO)</w:t>
      </w:r>
      <w:r w:rsidRPr="00CE0834">
        <w:rPr>
          <w:rFonts w:ascii="Aller" w:hAnsi="Aller"/>
        </w:rPr>
        <w:br/>
        <w:t>Adres: Stawki 2, 00-193 Warszawa</w:t>
      </w:r>
      <w:r w:rsidRPr="00CE0834">
        <w:rPr>
          <w:rFonts w:ascii="Aller" w:hAnsi="Aller"/>
        </w:rPr>
        <w:br/>
        <w:t>Telefon: 22 860 70 86</w:t>
      </w:r>
    </w:p>
    <w:p w:rsidR="00884754" w:rsidRDefault="00884754" w:rsidP="00884754">
      <w:pPr>
        <w:rPr>
          <w:rFonts w:ascii="Aller" w:hAnsi="Aller"/>
          <w:b/>
        </w:rPr>
      </w:pPr>
      <w:r>
        <w:rPr>
          <w:rFonts w:ascii="Aller" w:hAnsi="Aller"/>
          <w:b/>
        </w:rPr>
        <w:t>Informacje kontaktowe</w:t>
      </w:r>
    </w:p>
    <w:p w:rsidR="00884754" w:rsidRPr="00377C36" w:rsidRDefault="00884754" w:rsidP="00884754">
      <w:pPr>
        <w:rPr>
          <w:rFonts w:ascii="Aller" w:hAnsi="Aller"/>
        </w:rPr>
      </w:pPr>
      <w:r w:rsidRPr="00377C36">
        <w:rPr>
          <w:rFonts w:ascii="Aller" w:hAnsi="Aller"/>
        </w:rPr>
        <w:lastRenderedPageBreak/>
        <w:t xml:space="preserve">Z administratorem danych można się skontaktować poprzez adres mailowy: </w:t>
      </w:r>
      <w:hyperlink r:id="rId14" w:history="1">
        <w:r w:rsidRPr="00377C36">
          <w:rPr>
            <w:rStyle w:val="Hipercze"/>
            <w:rFonts w:ascii="Aller" w:hAnsi="Aller"/>
          </w:rPr>
          <w:t>kancelaria@wup-krakow.pl</w:t>
        </w:r>
      </w:hyperlink>
      <w:r w:rsidRPr="00377C36">
        <w:rPr>
          <w:rFonts w:ascii="Aller" w:hAnsi="Aller"/>
        </w:rPr>
        <w:t>, telefonicznie pod numerem: 12 42 87 870 lub pisemnie na w/w adres siedziby administratora.</w:t>
      </w:r>
      <w:r w:rsidRPr="00377C36">
        <w:rPr>
          <w:rFonts w:ascii="Aller" w:hAnsi="Aller"/>
        </w:rPr>
        <w:br/>
      </w:r>
      <w:r w:rsidRPr="00377C36">
        <w:rPr>
          <w:rFonts w:ascii="Aller" w:hAnsi="Aller"/>
        </w:rPr>
        <w:br/>
        <w:t xml:space="preserve">We wszystkich sprawach dotyczących przetwarzania danych osobowych oraz korzystania z praw związanych z przetwarzaniem danych można się skontaktować na adres mailowy: </w:t>
      </w:r>
      <w:hyperlink r:id="rId15" w:history="1">
        <w:r w:rsidRPr="00377C36">
          <w:rPr>
            <w:rStyle w:val="Hipercze"/>
            <w:rFonts w:ascii="Aller" w:hAnsi="Aller"/>
          </w:rPr>
          <w:t>ochronadanych@wup-krakow.pl</w:t>
        </w:r>
      </w:hyperlink>
      <w:r w:rsidRPr="00377C36">
        <w:rPr>
          <w:rFonts w:ascii="Aller" w:hAnsi="Aller"/>
        </w:rPr>
        <w:t>.</w:t>
      </w:r>
      <w:bookmarkEnd w:id="1"/>
    </w:p>
    <w:p w:rsidR="0034396A" w:rsidRPr="00766AAB" w:rsidRDefault="0034396A" w:rsidP="00884754">
      <w:pPr>
        <w:pStyle w:val="Tytu"/>
        <w:ind w:left="360"/>
        <w:jc w:val="left"/>
        <w:rPr>
          <w:rFonts w:ascii="Arial" w:hAnsi="Arial" w:cs="Arial"/>
          <w:sz w:val="21"/>
          <w:szCs w:val="21"/>
        </w:rPr>
      </w:pPr>
    </w:p>
    <w:sectPr w:rsidR="0034396A" w:rsidRPr="00766AAB" w:rsidSect="00C023CA">
      <w:pgSz w:w="11907" w:h="16840" w:code="9"/>
      <w:pgMar w:top="1814" w:right="1418" w:bottom="1418" w:left="1134" w:header="567" w:footer="6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F3" w:rsidRDefault="00C060F3" w:rsidP="00B04D81">
      <w:r>
        <w:separator/>
      </w:r>
    </w:p>
  </w:endnote>
  <w:endnote w:type="continuationSeparator" w:id="0">
    <w:p w:rsidR="00C060F3" w:rsidRDefault="00C060F3" w:rsidP="00B0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464358"/>
      <w:docPartObj>
        <w:docPartGallery w:val="Page Numbers (Bottom of Page)"/>
        <w:docPartUnique/>
      </w:docPartObj>
    </w:sdtPr>
    <w:sdtEndPr/>
    <w:sdtContent>
      <w:p w:rsidR="00C70C05" w:rsidRDefault="00C70C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115">
          <w:rPr>
            <w:noProof/>
          </w:rPr>
          <w:t>5</w:t>
        </w:r>
        <w:r>
          <w:fldChar w:fldCharType="end"/>
        </w:r>
      </w:p>
    </w:sdtContent>
  </w:sdt>
  <w:p w:rsidR="00C70C05" w:rsidRDefault="00C023CA">
    <w:pPr>
      <w:pStyle w:val="Stopka"/>
    </w:pPr>
    <w:r>
      <w:rPr>
        <w:noProof/>
      </w:rPr>
      <w:drawing>
        <wp:inline distT="0" distB="0" distL="0" distR="0" wp14:anchorId="6415D4ED" wp14:editId="349664B6">
          <wp:extent cx="5940425" cy="750765"/>
          <wp:effectExtent l="0" t="0" r="3175" b="0"/>
          <wp:docPr id="2" name="Obraz 2" descr="stopjka RP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jka RPO 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5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9A" w:rsidRDefault="00371EE4">
    <w:pPr>
      <w:pStyle w:val="Stopka"/>
    </w:pPr>
    <w:r>
      <w:rPr>
        <w:noProof/>
      </w:rPr>
      <w:drawing>
        <wp:inline distT="0" distB="0" distL="0" distR="0">
          <wp:extent cx="6029325" cy="762000"/>
          <wp:effectExtent l="19050" t="0" r="9525" b="0"/>
          <wp:docPr id="54" name="Obraz 54" descr="stopjka RP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jka RPO 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76D" w:rsidRPr="009E40CF" w:rsidRDefault="0037076D" w:rsidP="009E40CF">
    <w:pPr>
      <w:pStyle w:val="Stopka"/>
      <w:ind w:left="-6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F3" w:rsidRDefault="00C060F3" w:rsidP="00B04D81">
      <w:r>
        <w:separator/>
      </w:r>
    </w:p>
  </w:footnote>
  <w:footnote w:type="continuationSeparator" w:id="0">
    <w:p w:rsidR="00C060F3" w:rsidRDefault="00C060F3" w:rsidP="00B0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54" w:rsidRDefault="00C023CA">
    <w:pPr>
      <w:pStyle w:val="Nagwek"/>
    </w:pPr>
    <w:r w:rsidRPr="00371EE4">
      <w:rPr>
        <w:noProof/>
      </w:rPr>
      <w:drawing>
        <wp:inline distT="0" distB="0" distL="0" distR="0" wp14:anchorId="74778A5E" wp14:editId="29043A73">
          <wp:extent cx="5940425" cy="778918"/>
          <wp:effectExtent l="0" t="0" r="3175" b="2540"/>
          <wp:docPr id="1" name="Obraz 4" descr="nagłowek WUP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owek WUP ogó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78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9A" w:rsidRDefault="00C6559A">
    <w:pPr>
      <w:pStyle w:val="Nagwek"/>
    </w:pPr>
  </w:p>
  <w:p w:rsidR="00C6559A" w:rsidRDefault="00371EE4">
    <w:pPr>
      <w:pStyle w:val="Nagwek"/>
    </w:pPr>
    <w:r w:rsidRPr="00371EE4">
      <w:rPr>
        <w:noProof/>
      </w:rPr>
      <w:drawing>
        <wp:inline distT="0" distB="0" distL="0" distR="0">
          <wp:extent cx="6029325" cy="790575"/>
          <wp:effectExtent l="19050" t="0" r="9525" b="0"/>
          <wp:docPr id="53" name="Obraz 4" descr="nagłowek WUP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owek WUP ogó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F56"/>
    <w:multiLevelType w:val="hybridMultilevel"/>
    <w:tmpl w:val="9634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238E"/>
    <w:multiLevelType w:val="hybridMultilevel"/>
    <w:tmpl w:val="662058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5274E"/>
    <w:multiLevelType w:val="hybridMultilevel"/>
    <w:tmpl w:val="1D9A13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1D7"/>
    <w:multiLevelType w:val="hybridMultilevel"/>
    <w:tmpl w:val="A2726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9462A"/>
    <w:multiLevelType w:val="hybridMultilevel"/>
    <w:tmpl w:val="DFA8B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017EE"/>
    <w:multiLevelType w:val="hybridMultilevel"/>
    <w:tmpl w:val="CB54CB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2790"/>
    <w:multiLevelType w:val="hybridMultilevel"/>
    <w:tmpl w:val="66765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2475A"/>
    <w:multiLevelType w:val="hybridMultilevel"/>
    <w:tmpl w:val="21622C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15023A"/>
    <w:multiLevelType w:val="hybridMultilevel"/>
    <w:tmpl w:val="0E7E66D0"/>
    <w:lvl w:ilvl="0" w:tplc="0174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AE3"/>
    <w:multiLevelType w:val="hybridMultilevel"/>
    <w:tmpl w:val="7CC4C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1B2F19"/>
    <w:multiLevelType w:val="multilevel"/>
    <w:tmpl w:val="2CA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C3FD8"/>
    <w:multiLevelType w:val="hybridMultilevel"/>
    <w:tmpl w:val="0A0840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F7243"/>
    <w:multiLevelType w:val="hybridMultilevel"/>
    <w:tmpl w:val="8D1A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D2589"/>
    <w:multiLevelType w:val="hybridMultilevel"/>
    <w:tmpl w:val="8D1A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0022"/>
    <w:multiLevelType w:val="hybridMultilevel"/>
    <w:tmpl w:val="B34CDF42"/>
    <w:lvl w:ilvl="0" w:tplc="0174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322B"/>
    <w:multiLevelType w:val="hybridMultilevel"/>
    <w:tmpl w:val="93EAE088"/>
    <w:lvl w:ilvl="0" w:tplc="D87E0A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B5D0358"/>
    <w:multiLevelType w:val="hybridMultilevel"/>
    <w:tmpl w:val="7CC4C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2A12C2"/>
    <w:multiLevelType w:val="hybridMultilevel"/>
    <w:tmpl w:val="8CAC43CE"/>
    <w:lvl w:ilvl="0" w:tplc="D87E0A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08E2204"/>
    <w:multiLevelType w:val="hybridMultilevel"/>
    <w:tmpl w:val="43B8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D1738"/>
    <w:multiLevelType w:val="hybridMultilevel"/>
    <w:tmpl w:val="00283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30F1C"/>
    <w:multiLevelType w:val="hybridMultilevel"/>
    <w:tmpl w:val="E064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13598"/>
    <w:multiLevelType w:val="hybridMultilevel"/>
    <w:tmpl w:val="A49805A0"/>
    <w:lvl w:ilvl="0" w:tplc="96E8D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7E20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20E0B"/>
    <w:multiLevelType w:val="hybridMultilevel"/>
    <w:tmpl w:val="A2726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27489"/>
    <w:multiLevelType w:val="hybridMultilevel"/>
    <w:tmpl w:val="16A4E92C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5A9E1E03"/>
    <w:multiLevelType w:val="hybridMultilevel"/>
    <w:tmpl w:val="C6204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74909"/>
    <w:multiLevelType w:val="hybridMultilevel"/>
    <w:tmpl w:val="66765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B57FF"/>
    <w:multiLevelType w:val="hybridMultilevel"/>
    <w:tmpl w:val="71D0A11A"/>
    <w:lvl w:ilvl="0" w:tplc="188AEE84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56D56"/>
    <w:multiLevelType w:val="hybridMultilevel"/>
    <w:tmpl w:val="F222A2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E46FF"/>
    <w:multiLevelType w:val="hybridMultilevel"/>
    <w:tmpl w:val="21622C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885D2B"/>
    <w:multiLevelType w:val="hybridMultilevel"/>
    <w:tmpl w:val="E95C1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23471"/>
    <w:multiLevelType w:val="hybridMultilevel"/>
    <w:tmpl w:val="E064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432A9"/>
    <w:multiLevelType w:val="hybridMultilevel"/>
    <w:tmpl w:val="85A21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6ADC"/>
    <w:multiLevelType w:val="hybridMultilevel"/>
    <w:tmpl w:val="ABF0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A1FB6"/>
    <w:multiLevelType w:val="hybridMultilevel"/>
    <w:tmpl w:val="4DDC6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41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E5B22"/>
    <w:multiLevelType w:val="hybridMultilevel"/>
    <w:tmpl w:val="E1B8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A645D"/>
    <w:multiLevelType w:val="hybridMultilevel"/>
    <w:tmpl w:val="3480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48AC"/>
    <w:multiLevelType w:val="hybridMultilevel"/>
    <w:tmpl w:val="7ED0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96CA8"/>
    <w:multiLevelType w:val="hybridMultilevel"/>
    <w:tmpl w:val="662058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19"/>
  </w:num>
  <w:num w:numId="5">
    <w:abstractNumId w:val="2"/>
  </w:num>
  <w:num w:numId="6">
    <w:abstractNumId w:val="23"/>
  </w:num>
  <w:num w:numId="7">
    <w:abstractNumId w:val="5"/>
  </w:num>
  <w:num w:numId="8">
    <w:abstractNumId w:val="24"/>
  </w:num>
  <w:num w:numId="9">
    <w:abstractNumId w:val="25"/>
  </w:num>
  <w:num w:numId="10">
    <w:abstractNumId w:val="7"/>
  </w:num>
  <w:num w:numId="11">
    <w:abstractNumId w:val="32"/>
  </w:num>
  <w:num w:numId="12">
    <w:abstractNumId w:val="18"/>
  </w:num>
  <w:num w:numId="13">
    <w:abstractNumId w:val="28"/>
  </w:num>
  <w:num w:numId="14">
    <w:abstractNumId w:val="34"/>
  </w:num>
  <w:num w:numId="15">
    <w:abstractNumId w:val="36"/>
  </w:num>
  <w:num w:numId="16">
    <w:abstractNumId w:val="9"/>
  </w:num>
  <w:num w:numId="17">
    <w:abstractNumId w:val="4"/>
  </w:num>
  <w:num w:numId="18">
    <w:abstractNumId w:val="12"/>
  </w:num>
  <w:num w:numId="19">
    <w:abstractNumId w:val="30"/>
  </w:num>
  <w:num w:numId="20">
    <w:abstractNumId w:val="3"/>
  </w:num>
  <w:num w:numId="21">
    <w:abstractNumId w:val="22"/>
  </w:num>
  <w:num w:numId="22">
    <w:abstractNumId w:val="31"/>
  </w:num>
  <w:num w:numId="23">
    <w:abstractNumId w:val="29"/>
  </w:num>
  <w:num w:numId="24">
    <w:abstractNumId w:val="11"/>
  </w:num>
  <w:num w:numId="25">
    <w:abstractNumId w:val="8"/>
  </w:num>
  <w:num w:numId="26">
    <w:abstractNumId w:val="14"/>
  </w:num>
  <w:num w:numId="27">
    <w:abstractNumId w:val="16"/>
  </w:num>
  <w:num w:numId="28">
    <w:abstractNumId w:val="13"/>
  </w:num>
  <w:num w:numId="29">
    <w:abstractNumId w:val="27"/>
  </w:num>
  <w:num w:numId="30">
    <w:abstractNumId w:val="20"/>
  </w:num>
  <w:num w:numId="31">
    <w:abstractNumId w:val="1"/>
  </w:num>
  <w:num w:numId="32">
    <w:abstractNumId w:val="15"/>
  </w:num>
  <w:num w:numId="33">
    <w:abstractNumId w:val="17"/>
  </w:num>
  <w:num w:numId="34">
    <w:abstractNumId w:val="6"/>
  </w:num>
  <w:num w:numId="35">
    <w:abstractNumId w:val="35"/>
  </w:num>
  <w:num w:numId="36">
    <w:abstractNumId w:val="37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24"/>
    <w:rsid w:val="000035A3"/>
    <w:rsid w:val="00014DDA"/>
    <w:rsid w:val="0002688A"/>
    <w:rsid w:val="00040A91"/>
    <w:rsid w:val="00047EC3"/>
    <w:rsid w:val="00062284"/>
    <w:rsid w:val="00066C89"/>
    <w:rsid w:val="0007105E"/>
    <w:rsid w:val="00081346"/>
    <w:rsid w:val="00082CC5"/>
    <w:rsid w:val="000A7AE3"/>
    <w:rsid w:val="000B302C"/>
    <w:rsid w:val="000B3410"/>
    <w:rsid w:val="000B6F95"/>
    <w:rsid w:val="000B7823"/>
    <w:rsid w:val="000C3A54"/>
    <w:rsid w:val="000C7283"/>
    <w:rsid w:val="000E181C"/>
    <w:rsid w:val="000E707D"/>
    <w:rsid w:val="000F3599"/>
    <w:rsid w:val="000F7460"/>
    <w:rsid w:val="00115C8D"/>
    <w:rsid w:val="00131D78"/>
    <w:rsid w:val="00140915"/>
    <w:rsid w:val="001417AC"/>
    <w:rsid w:val="001711EF"/>
    <w:rsid w:val="0017257F"/>
    <w:rsid w:val="00182BAE"/>
    <w:rsid w:val="001853A6"/>
    <w:rsid w:val="001901D4"/>
    <w:rsid w:val="001A054E"/>
    <w:rsid w:val="001A2499"/>
    <w:rsid w:val="001B75FF"/>
    <w:rsid w:val="001C0713"/>
    <w:rsid w:val="001C2062"/>
    <w:rsid w:val="001D0F7A"/>
    <w:rsid w:val="001D3B8B"/>
    <w:rsid w:val="001D5EE9"/>
    <w:rsid w:val="001E722E"/>
    <w:rsid w:val="001E75BE"/>
    <w:rsid w:val="001F23BA"/>
    <w:rsid w:val="001F3E1F"/>
    <w:rsid w:val="001F6320"/>
    <w:rsid w:val="00216A3B"/>
    <w:rsid w:val="00222C45"/>
    <w:rsid w:val="00225F81"/>
    <w:rsid w:val="00246738"/>
    <w:rsid w:val="00253B38"/>
    <w:rsid w:val="00256CA8"/>
    <w:rsid w:val="002602E4"/>
    <w:rsid w:val="0027282C"/>
    <w:rsid w:val="00277E59"/>
    <w:rsid w:val="00295ABC"/>
    <w:rsid w:val="002B06AF"/>
    <w:rsid w:val="002B1832"/>
    <w:rsid w:val="002B4CD3"/>
    <w:rsid w:val="002D24D3"/>
    <w:rsid w:val="002E2712"/>
    <w:rsid w:val="002E4833"/>
    <w:rsid w:val="002F0183"/>
    <w:rsid w:val="003070B7"/>
    <w:rsid w:val="00314FC4"/>
    <w:rsid w:val="00317CBC"/>
    <w:rsid w:val="00326115"/>
    <w:rsid w:val="00326BCA"/>
    <w:rsid w:val="00330A38"/>
    <w:rsid w:val="00333E36"/>
    <w:rsid w:val="00337580"/>
    <w:rsid w:val="00340EB0"/>
    <w:rsid w:val="0034396A"/>
    <w:rsid w:val="00345E31"/>
    <w:rsid w:val="0034607B"/>
    <w:rsid w:val="00350E31"/>
    <w:rsid w:val="00353DEC"/>
    <w:rsid w:val="00357A88"/>
    <w:rsid w:val="003604ED"/>
    <w:rsid w:val="003667E0"/>
    <w:rsid w:val="00366976"/>
    <w:rsid w:val="003675B4"/>
    <w:rsid w:val="0037076D"/>
    <w:rsid w:val="00371EE4"/>
    <w:rsid w:val="00375752"/>
    <w:rsid w:val="00387473"/>
    <w:rsid w:val="003A066E"/>
    <w:rsid w:val="003A15DB"/>
    <w:rsid w:val="003C4C94"/>
    <w:rsid w:val="003D2139"/>
    <w:rsid w:val="003D7FEC"/>
    <w:rsid w:val="003F53DF"/>
    <w:rsid w:val="00400949"/>
    <w:rsid w:val="004171FD"/>
    <w:rsid w:val="00442994"/>
    <w:rsid w:val="004446F8"/>
    <w:rsid w:val="00454011"/>
    <w:rsid w:val="004579AE"/>
    <w:rsid w:val="00463B6D"/>
    <w:rsid w:val="0046741C"/>
    <w:rsid w:val="0048151C"/>
    <w:rsid w:val="004A1722"/>
    <w:rsid w:val="004B0270"/>
    <w:rsid w:val="004B100A"/>
    <w:rsid w:val="004B23FC"/>
    <w:rsid w:val="004B40C7"/>
    <w:rsid w:val="004D2326"/>
    <w:rsid w:val="004D713A"/>
    <w:rsid w:val="004E32EF"/>
    <w:rsid w:val="004F1007"/>
    <w:rsid w:val="004F4E8E"/>
    <w:rsid w:val="00517E9A"/>
    <w:rsid w:val="00522197"/>
    <w:rsid w:val="00525493"/>
    <w:rsid w:val="00535AF4"/>
    <w:rsid w:val="00544128"/>
    <w:rsid w:val="005456BD"/>
    <w:rsid w:val="00546DFF"/>
    <w:rsid w:val="00557345"/>
    <w:rsid w:val="0056074C"/>
    <w:rsid w:val="00563880"/>
    <w:rsid w:val="0057264A"/>
    <w:rsid w:val="0057771B"/>
    <w:rsid w:val="00585721"/>
    <w:rsid w:val="005914CC"/>
    <w:rsid w:val="0059256F"/>
    <w:rsid w:val="005946A8"/>
    <w:rsid w:val="005A5BF3"/>
    <w:rsid w:val="005C066E"/>
    <w:rsid w:val="005C565F"/>
    <w:rsid w:val="005D6004"/>
    <w:rsid w:val="005F0EF7"/>
    <w:rsid w:val="00601DF6"/>
    <w:rsid w:val="0060331F"/>
    <w:rsid w:val="0060756C"/>
    <w:rsid w:val="00613527"/>
    <w:rsid w:val="006247C9"/>
    <w:rsid w:val="00654C5F"/>
    <w:rsid w:val="0065618F"/>
    <w:rsid w:val="006575A7"/>
    <w:rsid w:val="00676FB3"/>
    <w:rsid w:val="00681438"/>
    <w:rsid w:val="006A328E"/>
    <w:rsid w:val="006C72B2"/>
    <w:rsid w:val="006E3839"/>
    <w:rsid w:val="006F39AE"/>
    <w:rsid w:val="0070122F"/>
    <w:rsid w:val="007168FC"/>
    <w:rsid w:val="00730C7A"/>
    <w:rsid w:val="00731AD0"/>
    <w:rsid w:val="00732568"/>
    <w:rsid w:val="0074176F"/>
    <w:rsid w:val="007444F1"/>
    <w:rsid w:val="0074471D"/>
    <w:rsid w:val="0074670A"/>
    <w:rsid w:val="00757814"/>
    <w:rsid w:val="0076547C"/>
    <w:rsid w:val="00766AAB"/>
    <w:rsid w:val="00773890"/>
    <w:rsid w:val="00776499"/>
    <w:rsid w:val="0077663A"/>
    <w:rsid w:val="00797E4A"/>
    <w:rsid w:val="007B45AE"/>
    <w:rsid w:val="007B66B2"/>
    <w:rsid w:val="007B7F20"/>
    <w:rsid w:val="007C577D"/>
    <w:rsid w:val="007C631F"/>
    <w:rsid w:val="007C6FB0"/>
    <w:rsid w:val="007F1741"/>
    <w:rsid w:val="007F71D5"/>
    <w:rsid w:val="008029C0"/>
    <w:rsid w:val="008310EC"/>
    <w:rsid w:val="00851A18"/>
    <w:rsid w:val="008629F8"/>
    <w:rsid w:val="008754D3"/>
    <w:rsid w:val="00877349"/>
    <w:rsid w:val="00884754"/>
    <w:rsid w:val="00895015"/>
    <w:rsid w:val="008A074A"/>
    <w:rsid w:val="008A1E24"/>
    <w:rsid w:val="008A4280"/>
    <w:rsid w:val="008B09F2"/>
    <w:rsid w:val="008B1DDF"/>
    <w:rsid w:val="008B5367"/>
    <w:rsid w:val="008C7E89"/>
    <w:rsid w:val="008D7B4D"/>
    <w:rsid w:val="008E3291"/>
    <w:rsid w:val="008F1887"/>
    <w:rsid w:val="008F2931"/>
    <w:rsid w:val="008F5F7B"/>
    <w:rsid w:val="009023AA"/>
    <w:rsid w:val="00923509"/>
    <w:rsid w:val="00934488"/>
    <w:rsid w:val="00945911"/>
    <w:rsid w:val="00945CFC"/>
    <w:rsid w:val="009512EE"/>
    <w:rsid w:val="00955C3E"/>
    <w:rsid w:val="009612D9"/>
    <w:rsid w:val="00963DE0"/>
    <w:rsid w:val="009864CB"/>
    <w:rsid w:val="00992042"/>
    <w:rsid w:val="009A0F92"/>
    <w:rsid w:val="009A3793"/>
    <w:rsid w:val="009A46E8"/>
    <w:rsid w:val="009B039B"/>
    <w:rsid w:val="009C496A"/>
    <w:rsid w:val="009D41FC"/>
    <w:rsid w:val="009E0A60"/>
    <w:rsid w:val="009E40CF"/>
    <w:rsid w:val="009F0644"/>
    <w:rsid w:val="009F0B75"/>
    <w:rsid w:val="009F6323"/>
    <w:rsid w:val="009F63FF"/>
    <w:rsid w:val="00A04C4D"/>
    <w:rsid w:val="00A14891"/>
    <w:rsid w:val="00A151D8"/>
    <w:rsid w:val="00A22259"/>
    <w:rsid w:val="00A41E90"/>
    <w:rsid w:val="00A5174D"/>
    <w:rsid w:val="00A71E2C"/>
    <w:rsid w:val="00A7411D"/>
    <w:rsid w:val="00A831AF"/>
    <w:rsid w:val="00A84153"/>
    <w:rsid w:val="00AB5371"/>
    <w:rsid w:val="00AD16F6"/>
    <w:rsid w:val="00AE03A5"/>
    <w:rsid w:val="00AE4DF1"/>
    <w:rsid w:val="00AE64FC"/>
    <w:rsid w:val="00AE7302"/>
    <w:rsid w:val="00AF3735"/>
    <w:rsid w:val="00AF3FA9"/>
    <w:rsid w:val="00AF57C9"/>
    <w:rsid w:val="00B04D81"/>
    <w:rsid w:val="00B07F50"/>
    <w:rsid w:val="00B11B09"/>
    <w:rsid w:val="00B22072"/>
    <w:rsid w:val="00B257E2"/>
    <w:rsid w:val="00B37D50"/>
    <w:rsid w:val="00B43799"/>
    <w:rsid w:val="00B43D9D"/>
    <w:rsid w:val="00B6645C"/>
    <w:rsid w:val="00B757E5"/>
    <w:rsid w:val="00B853C1"/>
    <w:rsid w:val="00B85970"/>
    <w:rsid w:val="00B94998"/>
    <w:rsid w:val="00BA4C19"/>
    <w:rsid w:val="00BA78E4"/>
    <w:rsid w:val="00BB40EB"/>
    <w:rsid w:val="00BB6C01"/>
    <w:rsid w:val="00BC694B"/>
    <w:rsid w:val="00BD4932"/>
    <w:rsid w:val="00BE7278"/>
    <w:rsid w:val="00BF18F1"/>
    <w:rsid w:val="00BF6562"/>
    <w:rsid w:val="00C023CA"/>
    <w:rsid w:val="00C02FBB"/>
    <w:rsid w:val="00C060F3"/>
    <w:rsid w:val="00C2543C"/>
    <w:rsid w:val="00C261D2"/>
    <w:rsid w:val="00C35C7C"/>
    <w:rsid w:val="00C51A04"/>
    <w:rsid w:val="00C637F8"/>
    <w:rsid w:val="00C6559A"/>
    <w:rsid w:val="00C70C05"/>
    <w:rsid w:val="00C841FC"/>
    <w:rsid w:val="00C856AE"/>
    <w:rsid w:val="00C92EBC"/>
    <w:rsid w:val="00C95428"/>
    <w:rsid w:val="00CC0F59"/>
    <w:rsid w:val="00CC45B1"/>
    <w:rsid w:val="00CC7E69"/>
    <w:rsid w:val="00CD0FD3"/>
    <w:rsid w:val="00CD3F3A"/>
    <w:rsid w:val="00D01A27"/>
    <w:rsid w:val="00D1586F"/>
    <w:rsid w:val="00D24CC9"/>
    <w:rsid w:val="00D35478"/>
    <w:rsid w:val="00D4548E"/>
    <w:rsid w:val="00D557FA"/>
    <w:rsid w:val="00D83D82"/>
    <w:rsid w:val="00D869A9"/>
    <w:rsid w:val="00DA0CD7"/>
    <w:rsid w:val="00DB0B2E"/>
    <w:rsid w:val="00DB2ADD"/>
    <w:rsid w:val="00DE4F2F"/>
    <w:rsid w:val="00DE7433"/>
    <w:rsid w:val="00DF60CF"/>
    <w:rsid w:val="00DF6676"/>
    <w:rsid w:val="00E027CF"/>
    <w:rsid w:val="00E06826"/>
    <w:rsid w:val="00E105C2"/>
    <w:rsid w:val="00E25848"/>
    <w:rsid w:val="00E35880"/>
    <w:rsid w:val="00E35B2C"/>
    <w:rsid w:val="00E35B82"/>
    <w:rsid w:val="00E40C78"/>
    <w:rsid w:val="00E4697E"/>
    <w:rsid w:val="00E47612"/>
    <w:rsid w:val="00E53FB1"/>
    <w:rsid w:val="00E72F9E"/>
    <w:rsid w:val="00E73B15"/>
    <w:rsid w:val="00E80F3E"/>
    <w:rsid w:val="00E81D69"/>
    <w:rsid w:val="00E87668"/>
    <w:rsid w:val="00EA1236"/>
    <w:rsid w:val="00EB0303"/>
    <w:rsid w:val="00EB5910"/>
    <w:rsid w:val="00EE124C"/>
    <w:rsid w:val="00EF4770"/>
    <w:rsid w:val="00EF5846"/>
    <w:rsid w:val="00F074C5"/>
    <w:rsid w:val="00F21B71"/>
    <w:rsid w:val="00F34E86"/>
    <w:rsid w:val="00F37860"/>
    <w:rsid w:val="00F40E27"/>
    <w:rsid w:val="00F4471B"/>
    <w:rsid w:val="00F54F9F"/>
    <w:rsid w:val="00F55F66"/>
    <w:rsid w:val="00F6755C"/>
    <w:rsid w:val="00F7190D"/>
    <w:rsid w:val="00F74429"/>
    <w:rsid w:val="00F84E4A"/>
    <w:rsid w:val="00F87E76"/>
    <w:rsid w:val="00F95DED"/>
    <w:rsid w:val="00FA2C37"/>
    <w:rsid w:val="00FA485D"/>
    <w:rsid w:val="00FB6908"/>
    <w:rsid w:val="00FC1F51"/>
    <w:rsid w:val="00FE3CA9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B7BB0D"/>
  <w15:docId w15:val="{F710E658-596A-4A81-A8A7-36DC0B1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E2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A1E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1E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1E24"/>
    <w:pPr>
      <w:keepNext/>
      <w:ind w:firstLine="4536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A1E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A1E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8A1E2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B66B2"/>
    <w:rPr>
      <w:sz w:val="22"/>
      <w:szCs w:val="22"/>
      <w:lang w:eastAsia="en-US"/>
    </w:rPr>
  </w:style>
  <w:style w:type="character" w:styleId="Odwoanieprzypisudolnego">
    <w:name w:val="footnote reference"/>
    <w:semiHidden/>
    <w:rsid w:val="000E70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E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5EE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9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4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4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47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C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A0CD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A0CD7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DA0CD7"/>
    <w:rPr>
      <w:i/>
      <w:i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C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CD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@wup-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chronadanych@wup-krakow.p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ciagdokariery.pl" TargetMode="External"/><Relationship Id="rId14" Type="http://schemas.openxmlformats.org/officeDocument/2006/relationships/hyperlink" Target="mailto:kancelaria@wup-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BBA1-563F-4353-B16A-91E833A4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kkopiec</dc:creator>
  <cp:lastModifiedBy>Anna Araminowicz</cp:lastModifiedBy>
  <cp:revision>3</cp:revision>
  <cp:lastPrinted>2018-06-07T07:48:00Z</cp:lastPrinted>
  <dcterms:created xsi:type="dcterms:W3CDTF">2018-06-07T12:18:00Z</dcterms:created>
  <dcterms:modified xsi:type="dcterms:W3CDTF">2018-06-08T09:06:00Z</dcterms:modified>
</cp:coreProperties>
</file>